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D5CAC" w14:textId="77777777" w:rsidR="009E64C4" w:rsidRDefault="009E64C4" w:rsidP="007E13DB">
      <w:pPr>
        <w:rPr>
          <w:rFonts w:ascii="Times New Roman" w:hAnsi="Times New Roman"/>
          <w:sz w:val="8"/>
          <w:lang w:val="en-US"/>
        </w:rPr>
      </w:pPr>
      <w:bookmarkStart w:id="0" w:name="_GoBack"/>
      <w:bookmarkEnd w:id="0"/>
    </w:p>
    <w:p w14:paraId="0038F40D" w14:textId="29F51DE5" w:rsidR="00264319" w:rsidRPr="00E226E2" w:rsidRDefault="00664F8F" w:rsidP="00C97DC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           </w:t>
      </w:r>
      <w:r w:rsidR="005D6BD2">
        <w:rPr>
          <w:rFonts w:ascii="Times New Roman" w:hAnsi="Times New Roman"/>
          <w:b/>
          <w:caps/>
          <w:sz w:val="32"/>
          <w:szCs w:val="32"/>
        </w:rPr>
        <w:t xml:space="preserve">      </w:t>
      </w:r>
      <w:r w:rsidR="00E226E2" w:rsidRPr="00E226E2">
        <w:rPr>
          <w:rFonts w:ascii="Times New Roman" w:hAnsi="Times New Roman"/>
          <w:b/>
          <w:caps/>
          <w:sz w:val="32"/>
          <w:szCs w:val="32"/>
        </w:rPr>
        <w:t>2</w:t>
      </w:r>
      <w:r w:rsidR="00C97DC8">
        <w:rPr>
          <w:rFonts w:ascii="Times New Roman" w:hAnsi="Times New Roman"/>
          <w:b/>
          <w:caps/>
          <w:sz w:val="32"/>
          <w:szCs w:val="32"/>
        </w:rPr>
        <w:t>0</w:t>
      </w:r>
      <w:r w:rsidR="00E226E2" w:rsidRPr="00E226E2">
        <w:rPr>
          <w:rFonts w:ascii="Times New Roman" w:hAnsi="Times New Roman"/>
          <w:b/>
          <w:caps/>
          <w:sz w:val="32"/>
          <w:szCs w:val="32"/>
        </w:rPr>
        <w:t>.12.2021. №10</w:t>
      </w:r>
    </w:p>
    <w:p w14:paraId="23F747BA" w14:textId="5A881A15" w:rsidR="00264319" w:rsidRPr="00E226E2" w:rsidRDefault="00664F8F" w:rsidP="00C97DC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               </w:t>
      </w:r>
      <w:r w:rsidR="00E226E2" w:rsidRPr="00E226E2">
        <w:rPr>
          <w:rFonts w:ascii="Times New Roman" w:hAnsi="Times New Roman"/>
          <w:b/>
          <w:caps/>
          <w:sz w:val="32"/>
          <w:szCs w:val="32"/>
        </w:rPr>
        <w:t>РОССИЙСКАЯ ФЕДЕРАЦИЯ</w:t>
      </w:r>
    </w:p>
    <w:p w14:paraId="0199D65E" w14:textId="5D993B63" w:rsidR="00E226E2" w:rsidRPr="00E226E2" w:rsidRDefault="00664F8F" w:rsidP="00C97DC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                     </w:t>
      </w:r>
      <w:r w:rsidR="00E226E2" w:rsidRPr="00E226E2">
        <w:rPr>
          <w:rFonts w:ascii="Times New Roman" w:hAnsi="Times New Roman"/>
          <w:b/>
          <w:caps/>
          <w:sz w:val="32"/>
          <w:szCs w:val="32"/>
        </w:rPr>
        <w:t>ИРКУТСКАЯ ОБЛАСТЬ</w:t>
      </w:r>
    </w:p>
    <w:p w14:paraId="6985F8F0" w14:textId="375C4C78" w:rsidR="00E226E2" w:rsidRPr="00E226E2" w:rsidRDefault="00E226E2" w:rsidP="00C97DC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firstLine="1418"/>
        <w:jc w:val="center"/>
        <w:rPr>
          <w:rFonts w:ascii="Times New Roman" w:hAnsi="Times New Roman"/>
          <w:b/>
          <w:caps/>
          <w:sz w:val="32"/>
          <w:szCs w:val="32"/>
        </w:rPr>
      </w:pPr>
      <w:r w:rsidRPr="00E226E2">
        <w:rPr>
          <w:rFonts w:ascii="Times New Roman" w:hAnsi="Times New Roman"/>
          <w:b/>
          <w:caps/>
          <w:sz w:val="32"/>
          <w:szCs w:val="32"/>
        </w:rPr>
        <w:t>БОХАНСКИЙ РАЙОН</w:t>
      </w:r>
    </w:p>
    <w:p w14:paraId="08D03A61" w14:textId="47D0C381" w:rsidR="00E226E2" w:rsidRPr="00E226E2" w:rsidRDefault="00664F8F" w:rsidP="00C97DC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            </w:t>
      </w:r>
      <w:r w:rsidR="00E226E2" w:rsidRPr="00E226E2">
        <w:rPr>
          <w:rFonts w:ascii="Times New Roman" w:hAnsi="Times New Roman"/>
          <w:b/>
          <w:caps/>
          <w:sz w:val="32"/>
          <w:szCs w:val="32"/>
        </w:rPr>
        <w:t>МУНИЦИПАЛЬНОЕ ОБРАЗОВАНИЕ «УКЫР»</w:t>
      </w:r>
    </w:p>
    <w:p w14:paraId="4617AF18" w14:textId="2EE908DA" w:rsidR="00E226E2" w:rsidRPr="00E226E2" w:rsidRDefault="00664F8F" w:rsidP="00C97DC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                   </w:t>
      </w:r>
      <w:r w:rsidR="00E226E2" w:rsidRPr="00E226E2">
        <w:rPr>
          <w:rFonts w:ascii="Times New Roman" w:hAnsi="Times New Roman"/>
          <w:b/>
          <w:caps/>
          <w:sz w:val="32"/>
          <w:szCs w:val="32"/>
        </w:rPr>
        <w:t>ФИНАНСОВЫЙ ОТДЕЛ</w:t>
      </w:r>
    </w:p>
    <w:p w14:paraId="15A5027D" w14:textId="77777777" w:rsidR="00E226E2" w:rsidRPr="00E226E2" w:rsidRDefault="00E226E2" w:rsidP="00FC69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b/>
          <w:caps/>
          <w:sz w:val="32"/>
          <w:szCs w:val="32"/>
        </w:rPr>
      </w:pPr>
    </w:p>
    <w:p w14:paraId="70EA87A2" w14:textId="3D0556A2" w:rsidR="00E226E2" w:rsidRPr="00E226E2" w:rsidRDefault="00664F8F" w:rsidP="00FC69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                 </w:t>
      </w:r>
      <w:r w:rsidR="00E226E2" w:rsidRPr="00E226E2">
        <w:rPr>
          <w:rFonts w:ascii="Times New Roman" w:hAnsi="Times New Roman"/>
          <w:b/>
          <w:caps/>
          <w:sz w:val="32"/>
          <w:szCs w:val="32"/>
        </w:rPr>
        <w:t>ПРИКАЗ</w:t>
      </w:r>
    </w:p>
    <w:p w14:paraId="014EC40A" w14:textId="77777777" w:rsidR="00973A49" w:rsidRPr="00E226E2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  <w:b/>
          <w:sz w:val="32"/>
          <w:szCs w:val="32"/>
        </w:rPr>
        <w:sectPr w:rsidR="00973A49" w:rsidRPr="00E226E2" w:rsidSect="00C97DC8">
          <w:headerReference w:type="even" r:id="rId9"/>
          <w:headerReference w:type="default" r:id="rId10"/>
          <w:type w:val="continuous"/>
          <w:pgSz w:w="11907" w:h="16840" w:code="9"/>
          <w:pgMar w:top="709" w:right="708" w:bottom="1134" w:left="851" w:header="720" w:footer="454" w:gutter="0"/>
          <w:paperSrc w:first="1" w:other="1"/>
          <w:cols w:space="720"/>
          <w:noEndnote/>
          <w:titlePg/>
        </w:sectPr>
      </w:pPr>
    </w:p>
    <w:p w14:paraId="355E8C88" w14:textId="0923B875" w:rsidR="00E226E2" w:rsidRPr="00E226E2" w:rsidRDefault="00E226E2" w:rsidP="00E226E2">
      <w:pPr>
        <w:tabs>
          <w:tab w:val="left" w:pos="709"/>
          <w:tab w:val="left" w:pos="2410"/>
          <w:tab w:val="left" w:pos="5670"/>
        </w:tabs>
        <w:spacing w:before="360" w:after="360"/>
        <w:ind w:right="-1"/>
        <w:jc w:val="center"/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</w:pPr>
      <w:r w:rsidRPr="00E226E2"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  <w:lastRenderedPageBreak/>
        <w:t>ОБ УТВЕРЖДЕНИИ ПОРЯДКА ПРИМЕНЕНИЯ БЮДЖЕТНОЙ КЛАССИФИКАЦИИ РОССИЙСКОЙ ФЕДЕРАЦИИ В ЧАСТИ, ОТНОСЯЩЕЙСЯ К БЮДЖЕТУ МУНИЦИПАЛЬНОГО ОБРАЗОВАНИЯ «УКЫР»</w:t>
      </w:r>
    </w:p>
    <w:p w14:paraId="73157D54" w14:textId="67FCD395" w:rsidR="00264319" w:rsidRPr="005D6BD2" w:rsidRDefault="00264319" w:rsidP="00264319">
      <w:pPr>
        <w:suppressAutoHyphens/>
        <w:spacing w:after="160" w:line="259" w:lineRule="auto"/>
        <w:ind w:firstLine="7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В соответствии с абзацем четырнадцатым статьи 8, абзацами четвертым - шестым пункта 4 статьи 21, пунктом 6 статьи 23 Бюджетного кодекса Российской Федерации, приказами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от 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годов)», руководствуясь</w:t>
      </w:r>
      <w:r w:rsidR="00066537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B6DC6" w:rsidRPr="005D6BD2">
        <w:rPr>
          <w:rFonts w:ascii="Arial" w:hAnsi="Arial" w:cs="Arial"/>
          <w:sz w:val="24"/>
          <w:szCs w:val="24"/>
        </w:rPr>
        <w:t>Положением о бюджетном процессе муниципального образования «</w:t>
      </w:r>
      <w:r w:rsidR="00E226E2" w:rsidRPr="005D6BD2">
        <w:rPr>
          <w:rFonts w:ascii="Arial" w:hAnsi="Arial" w:cs="Arial"/>
          <w:sz w:val="24"/>
          <w:szCs w:val="24"/>
        </w:rPr>
        <w:t>Укыр»</w:t>
      </w:r>
      <w:r w:rsidR="00C97DC8" w:rsidRPr="005D6BD2">
        <w:rPr>
          <w:rFonts w:ascii="Arial" w:hAnsi="Arial" w:cs="Arial"/>
          <w:sz w:val="24"/>
          <w:szCs w:val="24"/>
        </w:rPr>
        <w:t>,</w:t>
      </w:r>
      <w:r w:rsidR="003B6DC6" w:rsidRPr="005D6BD2">
        <w:rPr>
          <w:rFonts w:ascii="Arial" w:hAnsi="Arial" w:cs="Arial"/>
          <w:sz w:val="24"/>
          <w:szCs w:val="24"/>
        </w:rPr>
        <w:t xml:space="preserve"> утвержденного </w:t>
      </w:r>
      <w:r w:rsidR="00C97DC8" w:rsidRPr="005D6BD2">
        <w:rPr>
          <w:rFonts w:ascii="Arial" w:hAnsi="Arial" w:cs="Arial"/>
          <w:sz w:val="24"/>
          <w:szCs w:val="24"/>
        </w:rPr>
        <w:t>решением Думы №343 от 2021г.</w:t>
      </w:r>
    </w:p>
    <w:p w14:paraId="1A75E592" w14:textId="77777777" w:rsidR="00264319" w:rsidRPr="005D6BD2" w:rsidRDefault="00264319" w:rsidP="00C97DC8">
      <w:pPr>
        <w:suppressAutoHyphens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П Р И К А З Ы В А Ю:</w:t>
      </w:r>
    </w:p>
    <w:p w14:paraId="37F4D4CD" w14:textId="705B3CE3" w:rsidR="00264319" w:rsidRPr="005D6BD2" w:rsidRDefault="00264319" w:rsidP="00264319">
      <w:pPr>
        <w:suppressAutoHyphens/>
        <w:spacing w:after="160" w:line="259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1. Утвердить Порядок применения бюджетной классификации Российской Федерации в части, относящейся к бюджету</w:t>
      </w:r>
      <w:r w:rsidR="00066537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</w:t>
      </w:r>
      <w:r w:rsidR="00C97DC8" w:rsidRPr="005D6BD2"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r w:rsidR="00066537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(прилагается).</w:t>
      </w:r>
    </w:p>
    <w:p w14:paraId="35DCF6E7" w14:textId="50E53B9D" w:rsidR="00264319" w:rsidRPr="005D6BD2" w:rsidRDefault="00C97DC8" w:rsidP="00F63A7B">
      <w:pPr>
        <w:suppressAutoHyphens/>
        <w:spacing w:after="160" w:line="259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264319" w:rsidRPr="005D6BD2">
        <w:rPr>
          <w:rFonts w:ascii="Arial" w:eastAsiaTheme="minorHAnsi" w:hAnsi="Arial" w:cs="Arial"/>
          <w:sz w:val="24"/>
          <w:szCs w:val="24"/>
          <w:lang w:eastAsia="en-US"/>
        </w:rPr>
        <w:t>. Настоящий приказ вступает в силу с момента подписания, за исключением пункта 2, и применяется к правоотношениям, возникающим при составлении и исполнении бюджета</w:t>
      </w:r>
      <w:r w:rsidR="008C7423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r w:rsidR="008C7423" w:rsidRPr="005D6BD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264319" w:rsidRPr="005D6BD2">
        <w:rPr>
          <w:rFonts w:ascii="Arial" w:eastAsiaTheme="minorHAnsi" w:hAnsi="Arial" w:cs="Arial"/>
          <w:sz w:val="24"/>
          <w:szCs w:val="24"/>
          <w:lang w:eastAsia="en-US"/>
        </w:rPr>
        <w:t>,  начиная с бюджетов на 2022 год и на плановый период 2023 и 2024 годов.</w:t>
      </w:r>
    </w:p>
    <w:p w14:paraId="78F8D2AF" w14:textId="77777777" w:rsidR="00264319" w:rsidRPr="005D6BD2" w:rsidRDefault="00264319" w:rsidP="00F63A7B">
      <w:pPr>
        <w:suppressAutoHyphens/>
        <w:spacing w:after="160" w:line="259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Пункт 2 настоящего приказа вступает в силу с 1 января 2022 года.</w:t>
      </w:r>
    </w:p>
    <w:p w14:paraId="7CB76A73" w14:textId="09F52F0D" w:rsidR="00264319" w:rsidRPr="005D6BD2" w:rsidRDefault="00264319" w:rsidP="00F63A7B">
      <w:pPr>
        <w:suppressAutoHyphens/>
        <w:spacing w:after="160" w:line="259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4. Настоящий приказ подлежит размещению на официальном сайте </w:t>
      </w:r>
      <w:r w:rsidR="00066537" w:rsidRPr="005D6BD2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r w:rsidR="00C97DC8" w:rsidRPr="005D6BD2"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r w:rsidR="00066537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264319" w:rsidRPr="005D6BD2" w14:paraId="7DC25488" w14:textId="77777777" w:rsidTr="00264319">
        <w:trPr>
          <w:cantSplit/>
        </w:trPr>
        <w:tc>
          <w:tcPr>
            <w:tcW w:w="3828" w:type="dxa"/>
          </w:tcPr>
          <w:p w14:paraId="735DEEE7" w14:textId="77777777" w:rsidR="00264319" w:rsidRPr="005D6BD2" w:rsidRDefault="00264319" w:rsidP="00264319">
            <w:pPr>
              <w:suppressAutoHyphens/>
              <w:spacing w:after="160" w:line="240" w:lineRule="exac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237BA6C1" w14:textId="78E7D2EF" w:rsidR="00066537" w:rsidRPr="005D6BD2" w:rsidRDefault="00066537" w:rsidP="00264319">
            <w:pPr>
              <w:suppressAutoHyphens/>
              <w:spacing w:after="160" w:line="240" w:lineRule="exac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Начальник финансового </w:t>
            </w:r>
            <w:r w:rsidR="008C7423"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5386" w:type="dxa"/>
          </w:tcPr>
          <w:p w14:paraId="2942ABB7" w14:textId="152E5270" w:rsidR="00C97DC8" w:rsidRPr="005D6BD2" w:rsidRDefault="00C97DC8" w:rsidP="00264319">
            <w:pPr>
              <w:spacing w:after="160" w:line="240" w:lineRule="exact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2D1D54B3" w14:textId="1B4FE4A4" w:rsidR="00264319" w:rsidRPr="005D6BD2" w:rsidRDefault="00C97DC8" w:rsidP="00C97DC8">
            <w:pPr>
              <w:tabs>
                <w:tab w:val="left" w:pos="1991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Э.В.Багдуева</w:t>
            </w:r>
          </w:p>
        </w:tc>
      </w:tr>
    </w:tbl>
    <w:p w14:paraId="2331E96F" w14:textId="77777777" w:rsidR="00264319" w:rsidRPr="005D6BD2" w:rsidRDefault="00264319" w:rsidP="00264319">
      <w:pPr>
        <w:spacing w:after="120" w:line="259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  <w:sectPr w:rsidR="00264319" w:rsidRPr="005D6BD2" w:rsidSect="00C97DC8">
          <w:type w:val="continuous"/>
          <w:pgSz w:w="11907" w:h="16840" w:code="9"/>
          <w:pgMar w:top="709" w:right="567" w:bottom="1134" w:left="1276" w:header="454" w:footer="454" w:gutter="0"/>
          <w:paperSrc w:first="7" w:other="7"/>
          <w:pgNumType w:start="1"/>
          <w:cols w:space="720"/>
          <w:formProt w:val="0"/>
          <w:noEndnote/>
        </w:sectPr>
      </w:pPr>
    </w:p>
    <w:p w14:paraId="4CD4FCE6" w14:textId="77777777" w:rsidR="00264319" w:rsidRPr="005D6BD2" w:rsidRDefault="00264319" w:rsidP="00264319">
      <w:pPr>
        <w:ind w:left="5245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УТВЕРЖДЕН</w:t>
      </w:r>
    </w:p>
    <w:p w14:paraId="15DD65C6" w14:textId="16267882" w:rsidR="00264319" w:rsidRPr="005D6BD2" w:rsidRDefault="00264319" w:rsidP="008C7423">
      <w:pPr>
        <w:ind w:left="5245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приказом </w:t>
      </w:r>
      <w:r w:rsidR="00C94CAB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финансового отдела </w:t>
      </w:r>
      <w:r w:rsidR="00C97DC8" w:rsidRPr="005D6BD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C94CAB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дминистрации </w:t>
      </w:r>
      <w:r w:rsidR="008C7423" w:rsidRPr="005D6BD2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r w:rsidR="00C97DC8" w:rsidRPr="005D6BD2"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r w:rsidR="008C7423" w:rsidRPr="005D6BD2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14:paraId="69960F47" w14:textId="37937EF6" w:rsidR="00264319" w:rsidRPr="005D6BD2" w:rsidRDefault="00264319" w:rsidP="00264319">
      <w:pPr>
        <w:ind w:left="5245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="00C97DC8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20.12.2021г.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 №</w:t>
      </w:r>
      <w:r w:rsidR="00C97DC8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10</w:t>
      </w:r>
    </w:p>
    <w:p w14:paraId="3CD51965" w14:textId="77777777" w:rsidR="00264319" w:rsidRPr="005D6BD2" w:rsidRDefault="00264319" w:rsidP="0026431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72C1A97" w14:textId="77777777" w:rsidR="00264319" w:rsidRPr="005D6BD2" w:rsidRDefault="00264319" w:rsidP="00B54D10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b/>
          <w:sz w:val="24"/>
          <w:szCs w:val="24"/>
          <w:lang w:eastAsia="en-US"/>
        </w:rPr>
        <w:t>ПОРЯДОК</w:t>
      </w:r>
    </w:p>
    <w:p w14:paraId="5204ED11" w14:textId="75C2A6F0" w:rsidR="00264319" w:rsidRPr="005D6BD2" w:rsidRDefault="00264319" w:rsidP="00B54D10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ПРИМЕНЕНИЯ БЮДЖЕТНОЙ КЛАССИФИКАЦИИ РОССИЙСКОЙ ФЕДЕРАЦИИ В ЧАСТИ, ОТНОСЯЩЕЙСЯ К </w:t>
      </w:r>
      <w:r w:rsidR="00DC2242" w:rsidRPr="005D6BD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БЮДЖЕТУ МУНИЦИПАЛЬНОГО ОБРАЗОВАНИЯ « </w:t>
      </w:r>
      <w:r w:rsidR="00B54D10" w:rsidRPr="005D6BD2">
        <w:rPr>
          <w:rFonts w:ascii="Arial" w:eastAsiaTheme="minorHAnsi" w:hAnsi="Arial" w:cs="Arial"/>
          <w:b/>
          <w:sz w:val="24"/>
          <w:szCs w:val="24"/>
          <w:lang w:eastAsia="en-US"/>
        </w:rPr>
        <w:t>УКЫР</w:t>
      </w:r>
      <w:r w:rsidR="00DC2242" w:rsidRPr="005D6BD2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</w:p>
    <w:p w14:paraId="220799B1" w14:textId="77777777" w:rsidR="00264319" w:rsidRPr="005D6BD2" w:rsidRDefault="00264319" w:rsidP="00264319">
      <w:pPr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89FE016" w14:textId="77777777" w:rsidR="00264319" w:rsidRPr="005D6BD2" w:rsidRDefault="00264319" w:rsidP="0026431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b/>
          <w:sz w:val="24"/>
          <w:szCs w:val="24"/>
          <w:lang w:eastAsia="en-US"/>
        </w:rPr>
        <w:t>Глава 1. ОБЩИЕ ПОЛОЖЕНИЯ</w:t>
      </w:r>
    </w:p>
    <w:p w14:paraId="48647C17" w14:textId="77777777" w:rsidR="00264319" w:rsidRPr="005D6BD2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Настоящий Порядок разработан в целях обеспечения формирования и исполнения бюджета в соответствии с положениями статей 8, 21, 23 Бюджетного кодекса Российской Федерации и устанавливает:</w:t>
      </w:r>
    </w:p>
    <w:p w14:paraId="51F95EDD" w14:textId="2B9B8303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порядок применения бюджетной классификации Российской Федерации в части, относящейся к бюджету</w:t>
      </w:r>
      <w:r w:rsidR="00DC2242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</w:t>
      </w:r>
      <w:r w:rsidR="00664F8F" w:rsidRPr="005D6BD2"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r w:rsidR="00DC2242" w:rsidRPr="005D6BD2">
        <w:rPr>
          <w:rFonts w:ascii="Arial" w:eastAsiaTheme="minorHAnsi" w:hAnsi="Arial" w:cs="Arial"/>
          <w:sz w:val="24"/>
          <w:szCs w:val="24"/>
          <w:lang w:eastAsia="en-US"/>
        </w:rPr>
        <w:t>» (далее бюджет)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66B91C53" w14:textId="6AA3C9B8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коды главных распорядителей средств бюджета;</w:t>
      </w:r>
    </w:p>
    <w:p w14:paraId="66808666" w14:textId="1BC6F418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перечень кодов целевых статей расходов бюджета правила отнесения расходов бюджетов на соответствующие целевые статьи расходов;</w:t>
      </w:r>
    </w:p>
    <w:p w14:paraId="6BB0E69F" w14:textId="3A8EFEA8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caps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перечень кодов источников финансирования дефицитов бюджетов.</w:t>
      </w:r>
    </w:p>
    <w:p w14:paraId="7C8C4D5B" w14:textId="748272FE" w:rsidR="00264319" w:rsidRPr="005D6BD2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В целях соблюдения общих требований к порядку формирования и применения бюджетной классификации при составлении и исполнении бюджета,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– Порядок МФ РФ) и настоящим Порядком.</w:t>
      </w:r>
    </w:p>
    <w:p w14:paraId="2D8095F8" w14:textId="77777777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90612F3" w14:textId="4B8271DC" w:rsidR="00264319" w:rsidRPr="005D6BD2" w:rsidRDefault="00264319" w:rsidP="0026431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Глава 2. ГЛАВНЫЕ РАСПОРЯДИТЕЛИ СРЕДСТВ БЮДЖЕТА </w:t>
      </w:r>
    </w:p>
    <w:p w14:paraId="3911D589" w14:textId="6656DADD" w:rsidR="00264319" w:rsidRPr="005D6BD2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Код главного распорядителя средств бюджета состоит из трех разрядов и формируется с применением числового ряда: 1, 2, 3, 4, 5, 6, 7, 8, 9, 0.</w:t>
      </w:r>
    </w:p>
    <w:p w14:paraId="7C39B9C3" w14:textId="6EAEE8AA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Главному распорядителю средств бюджета,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</w:t>
      </w:r>
    </w:p>
    <w:p w14:paraId="4D987B9B" w14:textId="4720A2DD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Коды главных распорядителей средств бюджета приведены в приложении 1 к настоящему Порядку.</w:t>
      </w:r>
    </w:p>
    <w:p w14:paraId="14BEF0B9" w14:textId="77777777" w:rsidR="00264319" w:rsidRPr="005D6BD2" w:rsidRDefault="00264319" w:rsidP="0026431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b/>
          <w:sz w:val="24"/>
          <w:szCs w:val="24"/>
          <w:lang w:eastAsia="en-US"/>
        </w:rPr>
        <w:t>Глава 3. ЦЕЛЕВЫЕ СТАТЬИ РАСХОДОВ</w:t>
      </w:r>
    </w:p>
    <w:p w14:paraId="7C25AEAA" w14:textId="18485E18" w:rsidR="00264319" w:rsidRPr="005D6BD2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Целевые статьи расходов бюджета, формируются в соответствии с </w:t>
      </w:r>
      <w:r w:rsidR="0032180A" w:rsidRPr="005D6BD2">
        <w:rPr>
          <w:rFonts w:ascii="Arial" w:eastAsiaTheme="minorHAnsi" w:hAnsi="Arial" w:cs="Arial"/>
          <w:sz w:val="24"/>
          <w:szCs w:val="24"/>
          <w:lang w:eastAsia="en-US"/>
        </w:rPr>
        <w:t>муниципальными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программами</w:t>
      </w:r>
      <w:r w:rsidR="0032180A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   »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, непрограммными направлениями деятельности органов</w:t>
      </w:r>
      <w:r w:rsidR="009708B3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местного самоуправления</w:t>
      </w:r>
      <w:r w:rsidR="0032180A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CAA9835" w14:textId="1253E388" w:rsidR="00264319" w:rsidRPr="005D6BD2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Структура кода целевой статьи расходов бюджета формируется в соответствии с Порядком МФ РФ и обеспечивает привязку бюджетных ассигнований к </w:t>
      </w:r>
      <w:r w:rsidR="000E2D5F" w:rsidRPr="005D6BD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муниципальным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программам </w:t>
      </w:r>
      <w:r w:rsidR="000E2D5F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и не включенным </w:t>
      </w:r>
      <w:r w:rsidR="00C94CAB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 направлениям деятельности </w:t>
      </w:r>
      <w:r w:rsidR="009708B3" w:rsidRPr="005D6BD2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14:paraId="479E0B2F" w14:textId="0F801F65" w:rsidR="00264319" w:rsidRPr="005D6BD2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Структура кода целевой статьи расходов бюджета, бюджета состоит из десяти разрядов и включает следующие составные части (таблица 1):</w:t>
      </w:r>
    </w:p>
    <w:p w14:paraId="151FF36D" w14:textId="5D0C76DC" w:rsidR="00264319" w:rsidRPr="005D6BD2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предназначенный для кодирования </w:t>
      </w:r>
      <w:r w:rsidR="000518F3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по муниципальным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программам, непрограммным направлениям деятельности </w:t>
      </w:r>
      <w:r w:rsidR="009708B3" w:rsidRPr="005D6BD2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5CA5EEA" w14:textId="12FDE60D" w:rsidR="00264319" w:rsidRPr="005D6BD2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код типа структурного элемента (элемент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</w:t>
      </w:r>
      <w:r w:rsidR="000518F3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муниципальных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программ, а также элементам непрограммных направлений деятельности </w:t>
      </w:r>
      <w:r w:rsidR="009708B3" w:rsidRPr="005D6BD2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3FA7E0F8" w14:textId="12A55507" w:rsidR="00264319" w:rsidRPr="005D6BD2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мероприятиям, ведомственным целевым программам</w:t>
      </w:r>
      <w:r w:rsidR="000518F3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в рамках </w:t>
      </w:r>
      <w:r w:rsidR="000518F3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муниципальных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программ, а также непрограммным направлениям деятельности </w:t>
      </w:r>
      <w:r w:rsidR="009708B3" w:rsidRPr="005D6BD2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266E5925" w14:textId="77777777" w:rsidR="00264319" w:rsidRPr="005D6BD2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регионального проекта, направленного на достижение соответствующего результата реализации федерального проекта).</w:t>
      </w:r>
    </w:p>
    <w:p w14:paraId="725EAC1E" w14:textId="77777777" w:rsidR="00264319" w:rsidRPr="005D6BD2" w:rsidRDefault="00264319" w:rsidP="00264319">
      <w:pPr>
        <w:autoSpaceDE w:val="0"/>
        <w:autoSpaceDN w:val="0"/>
        <w:adjustRightInd w:val="0"/>
        <w:spacing w:after="160" w:line="259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Таблица 1</w:t>
      </w:r>
    </w:p>
    <w:tbl>
      <w:tblPr>
        <w:tblW w:w="94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891"/>
        <w:gridCol w:w="2268"/>
        <w:gridCol w:w="1134"/>
        <w:gridCol w:w="851"/>
        <w:gridCol w:w="18"/>
        <w:gridCol w:w="606"/>
        <w:gridCol w:w="588"/>
        <w:gridCol w:w="522"/>
        <w:gridCol w:w="633"/>
        <w:gridCol w:w="473"/>
        <w:gridCol w:w="18"/>
      </w:tblGrid>
      <w:tr w:rsidR="00264319" w:rsidRPr="005D6BD2" w14:paraId="0B77CA26" w14:textId="77777777" w:rsidTr="00264319">
        <w:trPr>
          <w:trHeight w:val="265"/>
        </w:trPr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646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Целевая статья</w:t>
            </w:r>
          </w:p>
        </w:tc>
      </w:tr>
      <w:tr w:rsidR="00264319" w:rsidRPr="005D6BD2" w14:paraId="1E24B375" w14:textId="77777777" w:rsidTr="00F63A7B">
        <w:trPr>
          <w:trHeight w:val="443"/>
        </w:trPr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88F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Программная (непрограммная) статья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24C4A1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Направление</w:t>
            </w:r>
          </w:p>
          <w:p w14:paraId="4498348C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расходов</w:t>
            </w:r>
          </w:p>
        </w:tc>
      </w:tr>
      <w:tr w:rsidR="00264319" w:rsidRPr="005D6BD2" w14:paraId="6F69E77B" w14:textId="77777777" w:rsidTr="00264319">
        <w:trPr>
          <w:gridAfter w:val="1"/>
          <w:wAfter w:w="18" w:type="dxa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C2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Программное (непрограммное)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412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0E7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Структурный элемент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844577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64319" w:rsidRPr="005D6BD2" w14:paraId="6561013D" w14:textId="77777777" w:rsidTr="00F63A7B">
        <w:trPr>
          <w:gridAfter w:val="1"/>
          <w:wAfter w:w="18" w:type="dxa"/>
          <w:trHeight w:val="23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02F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77F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69C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F7B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676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B3F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A6F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98E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F45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D3B" w14:textId="77777777" w:rsidR="00264319" w:rsidRPr="005D6BD2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6B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</w:t>
            </w:r>
          </w:p>
        </w:tc>
      </w:tr>
    </w:tbl>
    <w:p w14:paraId="55797513" w14:textId="33DB6DA2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Целевым статьям расходов бюджета</w:t>
      </w:r>
      <w:r w:rsidR="006A71DD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присваиваются уникальные коды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, сформированные с применением буквенно-цифрового ряда в соответствии с Порядком МФ РФ.</w:t>
      </w:r>
    </w:p>
    <w:p w14:paraId="6FAAE385" w14:textId="7587C791" w:rsidR="00264319" w:rsidRPr="005D6BD2" w:rsidRDefault="00264319" w:rsidP="00264319">
      <w:pPr>
        <w:spacing w:before="120"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Направления расходов, которые применяются в целевых статьях в рамках структурных элементов </w:t>
      </w:r>
      <w:r w:rsidR="00404F56" w:rsidRPr="005D6BD2">
        <w:rPr>
          <w:rFonts w:ascii="Arial" w:eastAsiaTheme="minorHAnsi" w:hAnsi="Arial" w:cs="Arial"/>
          <w:sz w:val="24"/>
          <w:szCs w:val="24"/>
          <w:lang w:eastAsia="en-US"/>
        </w:rPr>
        <w:t>муниципальных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программ, непрограммных направлений деятельности</w:t>
      </w:r>
      <w:r w:rsidR="00404F56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органов местного самоуправления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, а также правила отнесения расходов бюджетов на соответствующие целевые статьи расходов отражены в приложении 2 к настоящему Порядку.</w:t>
      </w:r>
    </w:p>
    <w:p w14:paraId="09E760F4" w14:textId="14C31DDE" w:rsidR="00264319" w:rsidRPr="005D6BD2" w:rsidRDefault="00264319" w:rsidP="00264319">
      <w:pPr>
        <w:numPr>
          <w:ilvl w:val="0"/>
          <w:numId w:val="33"/>
        </w:numPr>
        <w:spacing w:before="120" w:after="160" w:line="259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Применение кодов целевых статей для отражения расходов местных бюджетов, источником финансового обеспечения которых являются целевые межбюджетные трансферты.</w:t>
      </w:r>
    </w:p>
    <w:p w14:paraId="4AFED69C" w14:textId="309E2EF3" w:rsidR="00264319" w:rsidRPr="005D6BD2" w:rsidRDefault="00264319" w:rsidP="00327B5D">
      <w:pPr>
        <w:spacing w:before="120"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Коды направлений расходов, содержащие значения 30000 - 39990 и 50000 - 59990, а также R0000 - R9990, L0000 - L9990, S0000 - S9990 используются для отражения расходов в соответствии с Порядком МФ РФ</w:t>
      </w:r>
      <w:r w:rsidR="00327B5D" w:rsidRPr="005D6BD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D7C022E" w14:textId="77777777" w:rsidR="00264319" w:rsidRPr="005D6BD2" w:rsidRDefault="00264319" w:rsidP="00264319">
      <w:pPr>
        <w:suppressAutoHyphens/>
        <w:spacing w:before="120"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 </w:t>
      </w:r>
      <w:r w:rsidRPr="005D6BD2">
        <w:rPr>
          <w:rFonts w:ascii="Arial" w:eastAsiaTheme="minorHAnsi" w:hAnsi="Arial" w:cs="Arial"/>
          <w:sz w:val="24"/>
          <w:szCs w:val="24"/>
          <w:lang w:val="en-US" w:eastAsia="en-US"/>
        </w:rPr>
        <w:t>R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0000 - </w:t>
      </w:r>
      <w:r w:rsidRPr="005D6BD2">
        <w:rPr>
          <w:rFonts w:ascii="Arial" w:eastAsiaTheme="minorHAnsi" w:hAnsi="Arial" w:cs="Arial"/>
          <w:sz w:val="24"/>
          <w:szCs w:val="24"/>
          <w:lang w:val="en-US" w:eastAsia="en-US"/>
        </w:rPr>
        <w:t>R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9990, L0000 - L9990, S0000 - S9990:</w:t>
      </w:r>
    </w:p>
    <w:p w14:paraId="096C7196" w14:textId="77777777" w:rsidR="00264319" w:rsidRPr="005D6BD2" w:rsidRDefault="00264319" w:rsidP="00264319">
      <w:pPr>
        <w:spacing w:before="120"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val="en-US" w:eastAsia="en-US"/>
        </w:rPr>
        <w:t>R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0000 - </w:t>
      </w:r>
      <w:r w:rsidRPr="005D6BD2">
        <w:rPr>
          <w:rFonts w:ascii="Arial" w:eastAsiaTheme="minorHAnsi" w:hAnsi="Arial" w:cs="Arial"/>
          <w:sz w:val="24"/>
          <w:szCs w:val="24"/>
          <w:lang w:val="en-US" w:eastAsia="en-US"/>
        </w:rPr>
        <w:t>R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204E36ED" w14:textId="77777777" w:rsidR="00264319" w:rsidRPr="005D6BD2" w:rsidRDefault="00264319" w:rsidP="00264319">
      <w:pPr>
        <w:suppressAutoHyphens/>
        <w:spacing w:before="120"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L0000 - L9990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739DD4BF" w14:textId="77777777" w:rsidR="00264319" w:rsidRPr="005D6BD2" w:rsidRDefault="00264319" w:rsidP="00264319">
      <w:pPr>
        <w:suppressAutoHyphens/>
        <w:spacing w:before="120"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S0000 - S9990 для отражения расходов местных бюджетов, в целях софинансирования которых из областного бюджета предоставляются местным бюджетам субсидии и иные межбюджетные трансферты, которые не софинансируются из федерального бюджета и бюджетов государственных внебюджетных фондов Российской Федерации (в том числе в целях реализации инициативных проектов), при перечислении субсидий и иных межбюджетных трансфертов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14:paraId="08F79B80" w14:textId="32AD628A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При формировании кодов целевых статей расходов, содержащих направления расходов</w:t>
      </w:r>
      <w:r w:rsidR="00615940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местных бюджетов R0000 - R9990, L0000 - L9990, S0000 - S9990, обеспечивается на уровне второго - четвертого разрядов направлений расходов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09DFE946" w14:textId="40672722" w:rsidR="00264319" w:rsidRPr="005D6BD2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Наименования целевых статей расходов бюджета устанавливаются </w:t>
      </w:r>
      <w:r w:rsidR="00997FB0" w:rsidRPr="005D6BD2">
        <w:rPr>
          <w:rFonts w:ascii="Arial" w:eastAsiaTheme="minorHAnsi" w:hAnsi="Arial" w:cs="Arial"/>
          <w:sz w:val="24"/>
          <w:szCs w:val="24"/>
          <w:lang w:eastAsia="en-US"/>
        </w:rPr>
        <w:t>финансовым отделом муниципального образования «</w:t>
      </w:r>
      <w:r w:rsidR="005D6BD2"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r w:rsidR="00997FB0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» и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характеризуют направление бюджетных ассигнований на реализацию: </w:t>
      </w:r>
    </w:p>
    <w:p w14:paraId="6E04E437" w14:textId="234B2FC4" w:rsidR="00264319" w:rsidRPr="005D6BD2" w:rsidRDefault="00B1375F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="00997FB0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униципальных </w:t>
      </w:r>
      <w:r w:rsidR="00264319" w:rsidRPr="005D6BD2">
        <w:rPr>
          <w:rFonts w:ascii="Arial" w:eastAsiaTheme="minorHAnsi" w:hAnsi="Arial" w:cs="Arial"/>
          <w:sz w:val="24"/>
          <w:szCs w:val="24"/>
          <w:lang w:eastAsia="en-US"/>
        </w:rPr>
        <w:t>программ, непрограммных направлений деятельности органов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местного самоуправления</w:t>
      </w:r>
      <w:r w:rsidR="00264319" w:rsidRPr="005D6BD2">
        <w:rPr>
          <w:rFonts w:ascii="Arial" w:eastAsiaTheme="minorHAnsi" w:hAnsi="Arial" w:cs="Arial"/>
          <w:sz w:val="24"/>
          <w:szCs w:val="24"/>
          <w:lang w:eastAsia="en-US"/>
        </w:rPr>
        <w:t>, указанных в ведомственной структуре расходов бюджета;</w:t>
      </w:r>
    </w:p>
    <w:p w14:paraId="4CB3FE40" w14:textId="1A1DFDA0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подпрограмм </w:t>
      </w:r>
      <w:r w:rsidR="009F5E3E" w:rsidRPr="005D6BD2">
        <w:rPr>
          <w:rFonts w:ascii="Arial" w:eastAsiaTheme="minorHAnsi" w:hAnsi="Arial" w:cs="Arial"/>
          <w:sz w:val="24"/>
          <w:szCs w:val="24"/>
          <w:lang w:eastAsia="en-US"/>
        </w:rPr>
        <w:t>муниципальных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программ, непрограммных направлений </w:t>
      </w:r>
      <w:r w:rsidR="009F5E3E" w:rsidRPr="005D6BD2">
        <w:rPr>
          <w:rFonts w:ascii="Arial" w:eastAsiaTheme="minorHAnsi" w:hAnsi="Arial" w:cs="Arial"/>
          <w:sz w:val="24"/>
          <w:szCs w:val="24"/>
          <w:lang w:eastAsia="en-US"/>
        </w:rPr>
        <w:t>расходов органов местного самоуправления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в ведомственной структуре расходов бюджета;</w:t>
      </w:r>
    </w:p>
    <w:p w14:paraId="302DC939" w14:textId="0B021885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структурных элементов </w:t>
      </w:r>
      <w:r w:rsidR="009F5E3E" w:rsidRPr="005D6BD2">
        <w:rPr>
          <w:rFonts w:ascii="Arial" w:eastAsiaTheme="minorHAnsi" w:hAnsi="Arial" w:cs="Arial"/>
          <w:sz w:val="24"/>
          <w:szCs w:val="24"/>
          <w:lang w:eastAsia="en-US"/>
        </w:rPr>
        <w:t>муниципальных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программ, непрограммных направлений деятельности органов</w:t>
      </w:r>
      <w:r w:rsidR="009F5E3E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местного самоуправления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, указанных в ведомственной структуре расходов бюджета;</w:t>
      </w:r>
    </w:p>
    <w:p w14:paraId="678D5FBA" w14:textId="77777777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направлений расходов.</w:t>
      </w:r>
    </w:p>
    <w:p w14:paraId="359E6279" w14:textId="1D1C0B42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В наименовании кода целевой статьи, соответствующего структурному элементу, подпрограмме, </w:t>
      </w:r>
      <w:r w:rsidR="00BA6C68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программе, период действия структурного элемента, подпрограммы, </w:t>
      </w:r>
      <w:r w:rsidR="00F95EB3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программы не указывается.</w:t>
      </w:r>
    </w:p>
    <w:p w14:paraId="34BCA0C6" w14:textId="77777777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7A91BB27" w14:textId="39331BE5" w:rsidR="00264319" w:rsidRPr="005D6BD2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Перечень кодов целевых статей расходов бюджета </w:t>
      </w:r>
      <w:r w:rsidR="00FD5A1F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правила отнесения расходов бюджетов на соответствующие целевые статьи расходов установлены Приложением 2 к настоящему Порядку.</w:t>
      </w:r>
    </w:p>
    <w:p w14:paraId="43C5AF78" w14:textId="059E350C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Перечень и коды целевых статей расходов бюджета утверждаются в составе ведомственной структуры расходов законом бюджете</w:t>
      </w:r>
      <w:r w:rsidR="00FD5A1F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</w:t>
      </w:r>
      <w:r w:rsidR="005D6BD2"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r w:rsidR="00FD5A1F" w:rsidRPr="005D6BD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(законом о внесении изменений в бюджет).</w:t>
      </w:r>
    </w:p>
    <w:p w14:paraId="580167C6" w14:textId="77777777" w:rsidR="00264319" w:rsidRPr="005D6BD2" w:rsidRDefault="00264319" w:rsidP="00264319">
      <w:pPr>
        <w:spacing w:after="160" w:line="30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b/>
          <w:sz w:val="24"/>
          <w:szCs w:val="24"/>
          <w:lang w:eastAsia="en-US"/>
        </w:rPr>
        <w:t>Глава 4. ВИДЫ РАСХОДОВ</w:t>
      </w:r>
    </w:p>
    <w:p w14:paraId="48F6ED8C" w14:textId="474B1822" w:rsidR="00264319" w:rsidRPr="005D6BD2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Отражение расходов бюджета, </w:t>
      </w:r>
      <w:r w:rsidR="00232941"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>по кодам видов расходов осуществляется в соответствии с Порядком МФ РФ.</w:t>
      </w:r>
    </w:p>
    <w:p w14:paraId="62E9F5A9" w14:textId="77777777" w:rsidR="00264319" w:rsidRPr="005D6BD2" w:rsidRDefault="00264319" w:rsidP="00264319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4824A68" w14:textId="77777777" w:rsidR="00264319" w:rsidRPr="005D6BD2" w:rsidRDefault="00264319" w:rsidP="00264319">
      <w:pPr>
        <w:spacing w:after="160" w:line="30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b/>
          <w:sz w:val="24"/>
          <w:szCs w:val="24"/>
          <w:lang w:eastAsia="en-US"/>
        </w:rPr>
        <w:t>Глава 5 КОДЫ ИСТОЧНИКОВ ФИНАНСИРОВАНИЯ ДЕФИЦИТОВ БЮДЖЕТОВ</w:t>
      </w:r>
    </w:p>
    <w:p w14:paraId="556D54D7" w14:textId="510A16EB" w:rsidR="00264319" w:rsidRPr="005D6BD2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Общие требования к порядку формирования перечня кодов статей и видов источников финансирования дефицит</w:t>
      </w:r>
      <w:r w:rsidR="00E62884" w:rsidRPr="005D6BD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бюджет</w:t>
      </w:r>
      <w:r w:rsidR="00E62884" w:rsidRPr="005D6BD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утверждает </w:t>
      </w:r>
      <w:r w:rsidR="00E62884" w:rsidRPr="005D6BD2">
        <w:rPr>
          <w:rFonts w:ascii="Arial" w:eastAsiaTheme="minorHAnsi" w:hAnsi="Arial" w:cs="Arial"/>
          <w:sz w:val="24"/>
          <w:szCs w:val="24"/>
          <w:lang w:eastAsia="en-US"/>
        </w:rPr>
        <w:t>Финансовый отдел Администрации муниципального образования «</w:t>
      </w:r>
      <w:r w:rsidR="005D6BD2"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r w:rsidR="00E62884" w:rsidRPr="005D6BD2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14:paraId="5E5CACDF" w14:textId="31F0FBBE" w:rsidR="00264319" w:rsidRPr="005D6BD2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>Перечень кодов источников финансирования дефицит</w:t>
      </w:r>
      <w:r w:rsidR="00E62884" w:rsidRPr="005D6BD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бюджет</w:t>
      </w:r>
      <w:r w:rsidR="00E62884" w:rsidRPr="005D6BD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и соответствующих им кодов видов (подвидов, аналитических групп) источников финансирования дефицит</w:t>
      </w:r>
      <w:r w:rsidR="006D67F7" w:rsidRPr="005D6BD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бюджет</w:t>
      </w:r>
      <w:r w:rsidR="006D67F7" w:rsidRPr="005D6BD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, главными администраторами которых являются органы </w:t>
      </w:r>
      <w:r w:rsidR="00E62884" w:rsidRPr="005D6BD2">
        <w:rPr>
          <w:rFonts w:ascii="Arial" w:eastAsiaTheme="minorHAnsi" w:hAnsi="Arial" w:cs="Arial"/>
          <w:sz w:val="24"/>
          <w:szCs w:val="24"/>
          <w:lang w:eastAsia="en-US"/>
        </w:rPr>
        <w:t>местного самоуправления муниципального образования «    »,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используемые при составлении бюджетов и их исполнении, устанавливаются приложением </w:t>
      </w:r>
      <w:r w:rsidR="00020394" w:rsidRPr="005D6BD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настоящему Порядку.</w:t>
      </w:r>
    </w:p>
    <w:p w14:paraId="2460CF04" w14:textId="77777777" w:rsidR="00264319" w:rsidRPr="005D6BD2" w:rsidRDefault="00264319" w:rsidP="0026431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0F2846D" w14:textId="77777777" w:rsidR="00264319" w:rsidRPr="005D6BD2" w:rsidRDefault="00264319" w:rsidP="0026431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DC0862E" w14:textId="20A990F8" w:rsidR="00264319" w:rsidRPr="005D6BD2" w:rsidRDefault="00E62884" w:rsidP="00264319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D6BD2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финансового отдела </w:t>
      </w:r>
      <w:r w:rsidR="00264319" w:rsidRPr="005D6BD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64319" w:rsidRPr="005D6BD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64319" w:rsidRPr="005D6BD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D6BD2">
        <w:rPr>
          <w:rFonts w:ascii="Arial" w:eastAsiaTheme="minorHAnsi" w:hAnsi="Arial" w:cs="Arial"/>
          <w:sz w:val="24"/>
          <w:szCs w:val="24"/>
          <w:lang w:eastAsia="en-US"/>
        </w:rPr>
        <w:t xml:space="preserve">             Э.В.Багдуева</w:t>
      </w:r>
      <w:r w:rsidR="00264319" w:rsidRPr="005D6BD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64319" w:rsidRPr="005D6BD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64319" w:rsidRPr="005D6BD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64319" w:rsidRPr="005D6BD2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</w:t>
      </w:r>
    </w:p>
    <w:p w14:paraId="1DE8776B" w14:textId="77777777" w:rsidR="00264319" w:rsidRPr="005D6BD2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64319" w:rsidRPr="005D6BD2" w:rsidSect="005D6BD2">
          <w:pgSz w:w="11906" w:h="16838"/>
          <w:pgMar w:top="993" w:right="850" w:bottom="709" w:left="1276" w:header="708" w:footer="708" w:gutter="0"/>
          <w:cols w:space="708"/>
          <w:docGrid w:linePitch="360"/>
        </w:sectPr>
      </w:pPr>
    </w:p>
    <w:p w14:paraId="7A39FC24" w14:textId="77777777" w:rsidR="00264319" w:rsidRPr="005D6BD2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D8ADABB" w14:textId="77777777" w:rsidR="00264319" w:rsidRPr="005D6BD2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D6BD2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</w:t>
      </w:r>
    </w:p>
    <w:p w14:paraId="72F5EFE7" w14:textId="77777777" w:rsidR="00264319" w:rsidRPr="005D6BD2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D6BD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Порядку применения </w:t>
      </w:r>
    </w:p>
    <w:p w14:paraId="6001650E" w14:textId="77777777" w:rsidR="00264319" w:rsidRPr="005D6BD2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D6BD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бюджетной классификации </w:t>
      </w:r>
    </w:p>
    <w:p w14:paraId="308EB8E8" w14:textId="77777777" w:rsidR="00264319" w:rsidRPr="005D6BD2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D6BD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Российской Федерации </w:t>
      </w:r>
    </w:p>
    <w:p w14:paraId="6E58688E" w14:textId="77777777" w:rsidR="00264319" w:rsidRPr="005D6BD2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D6BD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части, относящейся к </w:t>
      </w:r>
    </w:p>
    <w:p w14:paraId="50B00C57" w14:textId="697AA219" w:rsidR="00264319" w:rsidRPr="001C2EB9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D6BD2">
        <w:rPr>
          <w:rFonts w:ascii="Times New Roman" w:eastAsiaTheme="minorHAnsi" w:hAnsi="Times New Roman" w:cstheme="minorBidi"/>
          <w:sz w:val="24"/>
          <w:szCs w:val="24"/>
          <w:lang w:eastAsia="en-US"/>
        </w:rPr>
        <w:t>бюджету</w:t>
      </w:r>
      <w:r w:rsidR="001C2EB9" w:rsidRPr="005D6BD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муниципального образования «</w:t>
      </w:r>
      <w:r w:rsidR="005D6BD2">
        <w:rPr>
          <w:rFonts w:ascii="Times New Roman" w:eastAsiaTheme="minorHAnsi" w:hAnsi="Times New Roman" w:cstheme="minorBidi"/>
          <w:sz w:val="24"/>
          <w:szCs w:val="24"/>
          <w:lang w:eastAsia="en-US"/>
        </w:rPr>
        <w:t>Укыр</w:t>
      </w:r>
      <w:r w:rsidR="001C2EB9" w:rsidRPr="005D6BD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»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14:paraId="48015B1C" w14:textId="42EEE296" w:rsidR="00264319" w:rsidRPr="00264319" w:rsidRDefault="00D13F96" w:rsidP="00D13F96">
      <w:pPr>
        <w:tabs>
          <w:tab w:val="left" w:pos="0"/>
          <w:tab w:val="left" w:pos="6082"/>
        </w:tabs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</w:p>
    <w:p w14:paraId="771115D6" w14:textId="77777777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</w:t>
      </w:r>
    </w:p>
    <w:p w14:paraId="657FBCAF" w14:textId="2376ECE6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главных распорядителей средств бюджета</w:t>
      </w:r>
    </w:p>
    <w:p w14:paraId="70766ED9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264319" w:rsidRPr="00264319" w14:paraId="46CE7271" w14:textId="77777777" w:rsidTr="00264319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5C8B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5EE95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4319" w:rsidRPr="00264319" w14:paraId="69AD196A" w14:textId="77777777" w:rsidTr="00264319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283F" w14:textId="4F1302AC" w:rsidR="00264319" w:rsidRPr="001C08C1" w:rsidRDefault="001C08C1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 w:eastAsia="en-US"/>
              </w:rPr>
              <w:t>149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9F8DD" w14:textId="39B147A1" w:rsidR="00264319" w:rsidRPr="001C08C1" w:rsidRDefault="001C08C1" w:rsidP="00264319">
            <w:pPr>
              <w:spacing w:after="160" w:line="259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Финансовый отдел администрации муниципального образования «Укыр»</w:t>
            </w:r>
          </w:p>
        </w:tc>
      </w:tr>
      <w:tr w:rsidR="00264319" w:rsidRPr="00264319" w14:paraId="6CC4CF42" w14:textId="77777777" w:rsidTr="00264319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DD56" w14:textId="6115BB36" w:rsidR="00264319" w:rsidRPr="00264319" w:rsidRDefault="001C08C1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083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C0050" w14:textId="63FA3898" w:rsidR="00264319" w:rsidRPr="00264319" w:rsidRDefault="001C08C1" w:rsidP="00264319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Администрация муниципального образования «Укыр»</w:t>
            </w:r>
          </w:p>
        </w:tc>
      </w:tr>
    </w:tbl>
    <w:p w14:paraId="52E81310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6F8AFE29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7E917D8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8B84B7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637D197" w14:textId="2B17E254" w:rsidR="00264319" w:rsidRP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EB9">
        <w:rPr>
          <w:rFonts w:ascii="Times New Roman" w:eastAsiaTheme="minorHAnsi" w:hAnsi="Times New Roman"/>
          <w:sz w:val="28"/>
          <w:szCs w:val="28"/>
          <w:lang w:eastAsia="en-US"/>
        </w:rPr>
        <w:t>Начальник финансового отдела</w:t>
      </w:r>
      <w:r w:rsidR="005D6BD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Э.В.Багдуева</w:t>
      </w:r>
    </w:p>
    <w:p w14:paraId="76704C58" w14:textId="242B458C" w:rsidR="00264319" w:rsidRPr="00264319" w:rsidRDefault="005D6BD2" w:rsidP="002643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</w:p>
    <w:tbl>
      <w:tblPr>
        <w:tblW w:w="15215" w:type="dxa"/>
        <w:tblLayout w:type="fixed"/>
        <w:tblLook w:val="04A0" w:firstRow="1" w:lastRow="0" w:firstColumn="1" w:lastColumn="0" w:noHBand="0" w:noVBand="1"/>
      </w:tblPr>
      <w:tblGrid>
        <w:gridCol w:w="1449"/>
        <w:gridCol w:w="1211"/>
        <w:gridCol w:w="1559"/>
        <w:gridCol w:w="1595"/>
        <w:gridCol w:w="3933"/>
        <w:gridCol w:w="5468"/>
      </w:tblGrid>
      <w:tr w:rsidR="00264319" w:rsidRPr="00264319" w14:paraId="4B867997" w14:textId="77777777" w:rsidTr="00A35432">
        <w:trPr>
          <w:trHeight w:val="780"/>
        </w:trPr>
        <w:tc>
          <w:tcPr>
            <w:tcW w:w="15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B88A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14:paraId="6E0D679D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bookmarkStart w:id="1" w:name="_Hlk90978570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 Порядку применения </w:t>
            </w:r>
          </w:p>
          <w:p w14:paraId="134CD7F1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бюджетной классификации </w:t>
            </w:r>
          </w:p>
          <w:p w14:paraId="0604ED3B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Российской Федерации </w:t>
            </w:r>
          </w:p>
          <w:p w14:paraId="060D9826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части, относящейся к </w:t>
            </w:r>
          </w:p>
          <w:p w14:paraId="5292A79F" w14:textId="27DB4D15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бюджету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r w:rsidR="005D6BD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Укыр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bookmarkEnd w:id="1"/>
          <w:p w14:paraId="4765C9F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702C767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0A881C0" w14:textId="4AB096EF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Перечень кодов целевых статей расходов бюджета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и правила отнесения расходов бюджетов на соответствующие целевые статьи расходов</w:t>
            </w:r>
          </w:p>
        </w:tc>
      </w:tr>
      <w:tr w:rsidR="004238B6" w:rsidRPr="00264319" w14:paraId="06B8A110" w14:textId="77777777" w:rsidTr="00A35432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3B4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ECF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A71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B7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8B0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5AFE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</w:tr>
      <w:tr w:rsidR="00264319" w:rsidRPr="00264319" w14:paraId="6375D399" w14:textId="77777777" w:rsidTr="00A35432">
        <w:trPr>
          <w:trHeight w:val="315"/>
        </w:trPr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8DAB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2D56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29DA1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Правила отнесения расходов бюджетов на соответствующие целевые статьи расходов</w:t>
            </w:r>
          </w:p>
        </w:tc>
      </w:tr>
      <w:tr w:rsidR="00264319" w:rsidRPr="00264319" w14:paraId="0CB23E85" w14:textId="77777777" w:rsidTr="00A35432">
        <w:trPr>
          <w:trHeight w:val="31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7192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программная/непрограммная статья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8B179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5B13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EC3A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8B6" w:rsidRPr="00264319" w14:paraId="571BFDDF" w14:textId="77777777" w:rsidTr="00A35432">
        <w:trPr>
          <w:trHeight w:val="10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38C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программное (непрограммное) направление деятельности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EB10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8F71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структурный элемент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B897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7131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33D9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319" w:rsidRPr="00264319" w14:paraId="2D7D3759" w14:textId="77777777" w:rsidTr="00A35432">
        <w:trPr>
          <w:trHeight w:val="375"/>
        </w:trPr>
        <w:tc>
          <w:tcPr>
            <w:tcW w:w="1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7E73F88" w14:textId="7816F5AE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кодов целевых статей расходов бюджета</w:t>
            </w:r>
          </w:p>
        </w:tc>
      </w:tr>
      <w:tr w:rsidR="004238B6" w:rsidRPr="00264319" w14:paraId="1AC08B19" w14:textId="77777777" w:rsidTr="00A35432">
        <w:trPr>
          <w:trHeight w:val="8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4B7E" w14:textId="78C86887" w:rsidR="005E5335" w:rsidRDefault="00E5036D" w:rsidP="00E5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14:paraId="058AF9DC" w14:textId="45D9441C" w:rsidR="00264319" w:rsidRPr="005E5335" w:rsidRDefault="00264319" w:rsidP="005E5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3625" w14:textId="2CC6C2B4" w:rsidR="005E5335" w:rsidRDefault="00E5036D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A7B88C9" w14:textId="6DE29C52" w:rsidR="00E5036D" w:rsidRPr="00264319" w:rsidRDefault="00E5036D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3E18" w14:textId="14F79B6D" w:rsidR="00264319" w:rsidRPr="00264319" w:rsidRDefault="00E5036D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E59A" w14:textId="5E19CEEE" w:rsidR="005E5335" w:rsidRPr="00264319" w:rsidRDefault="00E5036D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53F2" w14:textId="4DE14A50" w:rsidR="009C6825" w:rsidRPr="00E5036D" w:rsidRDefault="00E5036D" w:rsidP="00E503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«Укыр»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A1D1" w14:textId="3B5EF888" w:rsidR="00264319" w:rsidRPr="00264319" w:rsidRDefault="00E5036D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</w:tr>
      <w:tr w:rsidR="004238B6" w:rsidRPr="00264319" w14:paraId="17793BB1" w14:textId="77777777" w:rsidTr="00625259">
        <w:trPr>
          <w:trHeight w:val="1423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4B1A" w14:textId="77777777" w:rsidR="00D35FF0" w:rsidRDefault="00D35FF0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22C9D4" w14:textId="092885A8" w:rsidR="009C6825" w:rsidRDefault="005C2D15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14:paraId="79CD7625" w14:textId="77777777" w:rsidR="00861B1A" w:rsidRDefault="00861B1A" w:rsidP="00E503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3A54F6" w14:textId="77777777" w:rsidR="00861B1A" w:rsidRDefault="00861B1A" w:rsidP="00E503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27C07D" w14:textId="0790DEF3" w:rsidR="00861B1A" w:rsidRPr="005C2D15" w:rsidRDefault="00861B1A" w:rsidP="005C2D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14:paraId="202526A2" w14:textId="4C47E865" w:rsidR="00861B1A" w:rsidRDefault="00861B1A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00661" w14:textId="77777777" w:rsidR="00861B1A" w:rsidRDefault="00861B1A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5667968A" w14:textId="77777777" w:rsidR="00861B1A" w:rsidRDefault="00861B1A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5F071FF8" w14:textId="77777777" w:rsidR="00D35FF0" w:rsidRDefault="00D35FF0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26641" w14:textId="6A1CE8ED" w:rsidR="00D35FF0" w:rsidRDefault="00D35FF0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6CF99A6F" w14:textId="4108B8E0" w:rsidR="00D35FF0" w:rsidRDefault="00D35FF0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  <w:p w14:paraId="12DE6CAA" w14:textId="79FB66D5" w:rsidR="00D35FF0" w:rsidRDefault="00D35FF0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1D4EC11E" w14:textId="71535764" w:rsidR="00792B25" w:rsidRDefault="00792B25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3EA697D3" w14:textId="07777EDA" w:rsidR="00D35FF0" w:rsidRDefault="005C2D15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5D5BDAC4" w14:textId="27E47349" w:rsidR="005C2D15" w:rsidRDefault="005C2D15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76A8C578" w14:textId="43AC805C" w:rsidR="009E48F5" w:rsidRDefault="009E48F5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6457C39B" w14:textId="15F7F7E3" w:rsidR="00D92479" w:rsidRDefault="00D92479" w:rsidP="00D3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7DAB58D5" w14:textId="61270321" w:rsidR="00A35432" w:rsidRDefault="00D92479" w:rsidP="00D92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90</w:t>
            </w:r>
          </w:p>
          <w:p w14:paraId="32481B47" w14:textId="77777777" w:rsidR="00A35432" w:rsidRP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548E30" w14:textId="77777777" w:rsidR="00A35432" w:rsidRP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AFFCE7" w14:textId="05DF96B7" w:rsid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42AE78" w14:textId="77777777" w:rsidR="00D35FF0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90</w:t>
            </w:r>
          </w:p>
          <w:p w14:paraId="5E507587" w14:textId="77777777" w:rsidR="00743261" w:rsidRDefault="00743261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61</w:t>
            </w:r>
          </w:p>
          <w:p w14:paraId="6DA5A4B3" w14:textId="71B51D40" w:rsidR="00743261" w:rsidRDefault="00743261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70</w:t>
            </w:r>
          </w:p>
          <w:p w14:paraId="4C3007F3" w14:textId="69ADDE1A" w:rsidR="00743261" w:rsidRDefault="00743261" w:rsidP="007432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2E69B4" w14:textId="19780687" w:rsidR="009544EA" w:rsidRDefault="00743261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544EA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14:paraId="2C9F2403" w14:textId="70355F0E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8C7F5E" w14:textId="274C5C55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70</w:t>
            </w:r>
          </w:p>
          <w:p w14:paraId="377EFB60" w14:textId="1D7E6B31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E2FE0F" w14:textId="35163D14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683A1EF" w14:textId="77777777" w:rsidR="009544EA" w:rsidRP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31FC09" w14:textId="52E7FDB4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FCBEDB" w14:textId="3036C846" w:rsidR="00B068A9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70</w:t>
            </w:r>
          </w:p>
          <w:p w14:paraId="28C5B7EB" w14:textId="77777777" w:rsidR="00B068A9" w:rsidRP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B3F7D" w14:textId="77777777" w:rsidR="00B068A9" w:rsidRP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ADEB7D" w14:textId="509F5E79" w:rsid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82D6A" w14:textId="4BE3DDD1" w:rsidR="0062525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70</w:t>
            </w:r>
          </w:p>
          <w:p w14:paraId="6C6E2A39" w14:textId="77777777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202515" w14:textId="77777777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C168D9" w14:textId="623B804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B50221" w14:textId="3FFB7E36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69</w:t>
            </w:r>
          </w:p>
          <w:p w14:paraId="2E25B24A" w14:textId="77357E19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336E48" w14:textId="45241069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70</w:t>
            </w:r>
          </w:p>
          <w:p w14:paraId="1396646A" w14:textId="0B96E8F0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F81A5A" w14:textId="77777777" w:rsidR="00743261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70</w:t>
            </w:r>
          </w:p>
          <w:p w14:paraId="2917C9E3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E66FDB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69</w:t>
            </w:r>
          </w:p>
          <w:p w14:paraId="022F774C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2FC08" w14:textId="395DE9CB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391" w14:textId="77777777" w:rsidR="005C2D15" w:rsidRDefault="005C2D15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D2C449" w14:textId="77777777" w:rsidR="009C6825" w:rsidRDefault="00861B1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BC0ED34" w14:textId="77777777" w:rsidR="00861B1A" w:rsidRDefault="00861B1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784CD5" w14:textId="77777777" w:rsidR="00861B1A" w:rsidRDefault="00861B1A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F39913" w14:textId="1A569B4F" w:rsidR="00861B1A" w:rsidRDefault="00861B1A" w:rsidP="005C2D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944609F" w14:textId="77777777" w:rsidR="00861B1A" w:rsidRDefault="00861B1A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8A7484" w14:textId="77777777" w:rsidR="00861B1A" w:rsidRDefault="00861B1A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6D875BB" w14:textId="3FB7C118" w:rsidR="00D35FF0" w:rsidRDefault="005C2D15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BC5BB0F" w14:textId="77777777" w:rsidR="005C2D15" w:rsidRDefault="005C2D15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B95E20" w14:textId="4BA623C9" w:rsidR="00D35FF0" w:rsidRDefault="00861B1A" w:rsidP="005C2D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75CAB3F" w14:textId="466A4B52" w:rsidR="00D35FF0" w:rsidRDefault="00D35FF0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49225D83" w14:textId="06A935A8" w:rsidR="00D35FF0" w:rsidRDefault="00D35FF0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0A33D95" w14:textId="717E619B" w:rsidR="00792B25" w:rsidRDefault="00792B25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54C79B6" w14:textId="01E601A1" w:rsidR="00792B25" w:rsidRDefault="00792B25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BC51553" w14:textId="77777777" w:rsidR="00D35FF0" w:rsidRDefault="005C2D15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4ED8C7D" w14:textId="77777777" w:rsidR="009E48F5" w:rsidRDefault="009E48F5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8E83ECA" w14:textId="77777777" w:rsidR="00D92479" w:rsidRDefault="00D92479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CD65043" w14:textId="1A07AD66" w:rsidR="00A35432" w:rsidRDefault="00D92479" w:rsidP="00861B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14:paraId="0528A268" w14:textId="77777777" w:rsidR="00A35432" w:rsidRP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478896" w14:textId="77777777" w:rsidR="00A35432" w:rsidRP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93EBA3" w14:textId="464F9D50" w:rsid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52E717" w14:textId="18A288C8" w:rsidR="00743261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</w:t>
            </w:r>
          </w:p>
          <w:p w14:paraId="2F1666AE" w14:textId="77777777" w:rsidR="00D92479" w:rsidRDefault="00743261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  <w:p w14:paraId="2E662764" w14:textId="5B30EF0D" w:rsidR="009544EA" w:rsidRDefault="00743261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  <w:p w14:paraId="7F4FA268" w14:textId="2D166412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09DCC8" w14:textId="74AB1B0C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14:paraId="633994AB" w14:textId="330940F5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DD2DF" w14:textId="6EDC5889" w:rsidR="009544EA" w:rsidRDefault="00B068A9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544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627BB7" w14:textId="77777777" w:rsidR="009544EA" w:rsidRP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33EEF0" w14:textId="77777777" w:rsidR="009544EA" w:rsidRP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340C8" w14:textId="67624DEB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541D51" w14:textId="52F58A4F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C7E965" w14:textId="4B75521F" w:rsidR="00B068A9" w:rsidRDefault="00B068A9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44E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277915D" w14:textId="77777777" w:rsidR="00B068A9" w:rsidRP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369A3A" w14:textId="77777777" w:rsidR="00B068A9" w:rsidRP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C5D403" w14:textId="26C74863" w:rsid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30C2FA" w14:textId="4D388E21" w:rsidR="0062525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14:paraId="4FF30C8C" w14:textId="77777777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BFCA0A" w14:textId="77777777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B161AE" w14:textId="0FB6B076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9C55A3" w14:textId="51B51BC2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  <w:p w14:paraId="2BF6AFC8" w14:textId="31C24F05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5E319C" w14:textId="292BDD70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12DADC05" w14:textId="7137667C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B89779" w14:textId="77777777" w:rsidR="00743261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  <w:p w14:paraId="2897D1ED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DEE44A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</w:t>
            </w:r>
          </w:p>
          <w:p w14:paraId="72004472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638580" w14:textId="1BE8D908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3695" w14:textId="77777777" w:rsidR="00861B1A" w:rsidRDefault="00861B1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5A6B64" w14:textId="42CDDFFD" w:rsidR="009C6825" w:rsidRDefault="00861B1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70E48B18" w14:textId="77777777" w:rsidR="00861B1A" w:rsidRDefault="00861B1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D692DB" w14:textId="32FC91F6" w:rsidR="00861B1A" w:rsidRDefault="00861B1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CC7F85" w14:textId="0B104D9B" w:rsidR="00861B1A" w:rsidRDefault="00861B1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4C4518B7" w14:textId="77777777" w:rsidR="00861B1A" w:rsidRDefault="00861B1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7E5A9F" w14:textId="6F16B49D" w:rsidR="00861B1A" w:rsidRDefault="00861B1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175C7B6D" w14:textId="51F7C64F" w:rsidR="00861B1A" w:rsidRDefault="00861B1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3B677F85" w14:textId="77777777" w:rsidR="00861B1A" w:rsidRDefault="00861B1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7C1E10" w14:textId="77777777" w:rsidR="00861B1A" w:rsidRDefault="00D35FF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18736767" w14:textId="77777777" w:rsidR="00D35FF0" w:rsidRDefault="00D35FF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  <w:p w14:paraId="6FD92E0A" w14:textId="77777777" w:rsidR="00792B25" w:rsidRDefault="00792B25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0E4A2F77" w14:textId="77777777" w:rsidR="00792B25" w:rsidRDefault="00792B25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41AA377C" w14:textId="77777777" w:rsidR="005C2D15" w:rsidRDefault="005C2D15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5D79C3D1" w14:textId="77777777" w:rsidR="005C2D15" w:rsidRDefault="005C2D15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3CB9C5D0" w14:textId="77777777" w:rsidR="009E48F5" w:rsidRDefault="009E48F5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6A3E21EC" w14:textId="77777777" w:rsidR="00D92479" w:rsidRDefault="00D924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14:paraId="54D20ACE" w14:textId="1FF499E7" w:rsidR="00A35432" w:rsidRDefault="00D924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14:paraId="34769949" w14:textId="77777777" w:rsidR="00A35432" w:rsidRP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0232C9" w14:textId="77777777" w:rsidR="00A35432" w:rsidRP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C0E653" w14:textId="4F63299A" w:rsid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FD7F5" w14:textId="52069C10" w:rsidR="00743261" w:rsidRDefault="00743261" w:rsidP="00A35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543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86DB41D" w14:textId="77777777" w:rsidR="00D92479" w:rsidRDefault="00743261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01</w:t>
            </w:r>
          </w:p>
          <w:p w14:paraId="41A58743" w14:textId="4F687B48" w:rsidR="009544EA" w:rsidRDefault="00743261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80</w:t>
            </w:r>
          </w:p>
          <w:p w14:paraId="764E5BC2" w14:textId="3723232E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95F5F" w14:textId="2B722984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</w:t>
            </w:r>
          </w:p>
          <w:p w14:paraId="55AF854B" w14:textId="49996E01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1DFB73" w14:textId="5202E5E0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80</w:t>
            </w:r>
          </w:p>
          <w:p w14:paraId="2CC0D466" w14:textId="77777777" w:rsidR="009544EA" w:rsidRP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363534" w14:textId="77777777" w:rsidR="009544EA" w:rsidRP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3BCF7" w14:textId="77777777" w:rsidR="009544EA" w:rsidRP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39B624" w14:textId="256535DC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D00281" w14:textId="163D617B" w:rsidR="00B068A9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80</w:t>
            </w:r>
          </w:p>
          <w:p w14:paraId="3942C0F0" w14:textId="77777777" w:rsidR="00B068A9" w:rsidRP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EFEB9B" w14:textId="77777777" w:rsidR="00B068A9" w:rsidRP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D159C4" w14:textId="0A2E58B4" w:rsid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0D9821" w14:textId="331E5F4F" w:rsidR="0062525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80</w:t>
            </w:r>
          </w:p>
          <w:p w14:paraId="46CF5AA7" w14:textId="77777777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B200F" w14:textId="1BD59894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B2C6C" w14:textId="1AF4101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1A08B7" w14:textId="6C837240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</w:t>
            </w:r>
          </w:p>
          <w:p w14:paraId="09C2E1B0" w14:textId="1458C7B9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F2D32F" w14:textId="1A298359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80</w:t>
            </w:r>
          </w:p>
          <w:p w14:paraId="45A0BF01" w14:textId="42CC62C1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3EC28" w14:textId="77777777" w:rsidR="00743261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80</w:t>
            </w:r>
          </w:p>
          <w:p w14:paraId="04B77069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F55457" w14:textId="4EDABBD5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00</w:t>
            </w:r>
          </w:p>
          <w:p w14:paraId="0F4EBF35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64AF80" w14:textId="09AD822B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DFFF" w14:textId="6A4BFB14" w:rsidR="009C6825" w:rsidRDefault="009C6825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B245CC" w14:textId="25D1BAA1" w:rsidR="009C6825" w:rsidRDefault="00861B1A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  <w:p w14:paraId="0AB910F5" w14:textId="77777777" w:rsidR="00861B1A" w:rsidRDefault="00861B1A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D1F794" w14:textId="77777777" w:rsidR="00861B1A" w:rsidRDefault="00861B1A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13AD1A" w14:textId="0B7DD960" w:rsidR="00861B1A" w:rsidRDefault="00861B1A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02003</w:t>
            </w:r>
          </w:p>
          <w:p w14:paraId="2097DFFD" w14:textId="77777777" w:rsidR="00861B1A" w:rsidRDefault="00861B1A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789E36" w14:textId="551BE4B8" w:rsidR="00861B1A" w:rsidRDefault="00861B1A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</w:t>
            </w:r>
          </w:p>
          <w:p w14:paraId="232C4C19" w14:textId="297FAA01" w:rsidR="009C6825" w:rsidRDefault="00861B1A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02005</w:t>
            </w:r>
          </w:p>
          <w:p w14:paraId="79CD547A" w14:textId="77777777" w:rsidR="00D35FF0" w:rsidRDefault="00D35FF0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2EB452" w14:textId="7BC88C1F" w:rsidR="00D35FF0" w:rsidRDefault="00D35FF0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02006</w:t>
            </w:r>
          </w:p>
          <w:p w14:paraId="595ECEF9" w14:textId="253709D0" w:rsidR="00D35FF0" w:rsidRDefault="00D35FF0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02007</w:t>
            </w:r>
          </w:p>
          <w:p w14:paraId="64532B3C" w14:textId="65AE8D90" w:rsidR="00792B25" w:rsidRDefault="00792B25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02008</w:t>
            </w:r>
          </w:p>
          <w:p w14:paraId="0F114F14" w14:textId="261368E4" w:rsidR="00792B25" w:rsidRDefault="00792B25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02009</w:t>
            </w:r>
          </w:p>
          <w:p w14:paraId="60DDC145" w14:textId="77777777" w:rsidR="009C6825" w:rsidRDefault="005C2D15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</w:p>
          <w:p w14:paraId="4E7992C3" w14:textId="77777777" w:rsidR="005C2D15" w:rsidRDefault="005C2D15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02011</w:t>
            </w:r>
          </w:p>
          <w:p w14:paraId="524CFD47" w14:textId="77777777" w:rsidR="009E48F5" w:rsidRDefault="009E48F5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02012</w:t>
            </w:r>
          </w:p>
          <w:p w14:paraId="38C7BA24" w14:textId="77777777" w:rsidR="00D92479" w:rsidRDefault="00D92479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05060</w:t>
            </w:r>
          </w:p>
          <w:p w14:paraId="18F57354" w14:textId="0A80FC26" w:rsidR="00A35432" w:rsidRDefault="00D92479" w:rsidP="009C6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73150</w:t>
            </w:r>
          </w:p>
          <w:p w14:paraId="06F8916B" w14:textId="77777777" w:rsidR="00A35432" w:rsidRP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33C953" w14:textId="77777777" w:rsidR="00A35432" w:rsidRP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55FFAB" w14:textId="1ABF62B3" w:rsid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F61C62" w14:textId="77777777" w:rsidR="00D92479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51180</w:t>
            </w:r>
          </w:p>
          <w:p w14:paraId="36C1078E" w14:textId="77777777" w:rsidR="00743261" w:rsidRDefault="00743261" w:rsidP="00A35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73110</w:t>
            </w:r>
          </w:p>
          <w:p w14:paraId="3B3A35EF" w14:textId="76D381F1" w:rsidR="009544EA" w:rsidRDefault="00743261" w:rsidP="00A35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02070</w:t>
            </w:r>
          </w:p>
          <w:p w14:paraId="2B2CF356" w14:textId="767FFC96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09F83C" w14:textId="762C340C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03080</w:t>
            </w:r>
          </w:p>
          <w:p w14:paraId="18D598E3" w14:textId="5556FEED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7EA85D" w14:textId="51DA7CB4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</w:t>
            </w:r>
          </w:p>
          <w:p w14:paraId="4E9FD0D5" w14:textId="77777777" w:rsidR="009544EA" w:rsidRP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052FF6" w14:textId="77777777" w:rsidR="009544EA" w:rsidRP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EEF569" w14:textId="610DB8D2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7842ED" w14:textId="2EAC7ADB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F1E798" w14:textId="772293C3" w:rsidR="00B068A9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01030</w:t>
            </w:r>
          </w:p>
          <w:p w14:paraId="4B11F02D" w14:textId="77777777" w:rsidR="00B068A9" w:rsidRP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24C0D7" w14:textId="77777777" w:rsidR="00B068A9" w:rsidRP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8BA178" w14:textId="7806ACED" w:rsid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250279" w14:textId="54F00E8F" w:rsidR="0062525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02040</w:t>
            </w:r>
          </w:p>
          <w:p w14:paraId="165CD39F" w14:textId="77777777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E20B3D" w14:textId="77777777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6B63DC" w14:textId="1FD62038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9ED4E4" w14:textId="0C1057F2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04020</w:t>
            </w:r>
          </w:p>
          <w:p w14:paraId="6A0A9FF3" w14:textId="34A72098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9A2F9A" w14:textId="71BDEA65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02002</w:t>
            </w:r>
          </w:p>
          <w:p w14:paraId="1DD62BF0" w14:textId="3C606AC8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5CA2F2" w14:textId="77777777" w:rsidR="00743261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04090</w:t>
            </w:r>
          </w:p>
          <w:p w14:paraId="68E3F820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6755BB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00020</w:t>
            </w:r>
          </w:p>
          <w:p w14:paraId="5B0A0D20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D5744" w14:textId="6BD575BE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446D" w14:textId="79F17180" w:rsidR="009C6825" w:rsidRDefault="00861B1A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  <w:p w14:paraId="016FDE74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B5B326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A69CAF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D5CFBF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8FBAFD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054545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3F14E0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10A0AE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F0FBBF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F67B44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E3D857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EF4629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639AD1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370A94" w14:textId="77777777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97806F" w14:textId="77777777" w:rsidR="00A35432" w:rsidRDefault="00A35432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9DDAFC" w14:textId="02B9B796" w:rsidR="00D92479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областных государственных полномочий по определению перечня должностных лиц</w:t>
            </w:r>
          </w:p>
          <w:p w14:paraId="6B0D71F3" w14:textId="38609BE4" w:rsidR="005C2D15" w:rsidRDefault="00A35432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  <w:p w14:paraId="7DD97647" w14:textId="1AF113A6" w:rsidR="005C2D15" w:rsidRDefault="00743261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  <w:p w14:paraId="1A9B7D81" w14:textId="3D0B636E" w:rsidR="005C2D15" w:rsidRDefault="00743261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  <w:p w14:paraId="5A2A6D24" w14:textId="77777777" w:rsidR="005C2D15" w:rsidRDefault="005C2D15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04BCC0" w14:textId="3963237A" w:rsidR="009C6825" w:rsidRDefault="009544EA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  <w:p w14:paraId="1B5625F9" w14:textId="0F95DBDD" w:rsidR="009544EA" w:rsidRDefault="009544EA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206B41" w14:textId="1FF871C7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  <w:p w14:paraId="1931B397" w14:textId="22C36898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066A9" w14:textId="0787A12A" w:rsidR="00B068A9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14:paraId="57C15C93" w14:textId="77777777" w:rsidR="00B068A9" w:rsidRP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5A6D5C" w14:textId="77777777" w:rsidR="00B068A9" w:rsidRP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3E7AFB" w14:textId="6F225EE0" w:rsidR="00B068A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9EAC57" w14:textId="768F687B" w:rsidR="00625259" w:rsidRDefault="00B068A9" w:rsidP="00B0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14:paraId="67A22256" w14:textId="77777777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1CB5E8" w14:textId="77777777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A8311D" w14:textId="7A7B584C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765B3" w14:textId="60EC39A6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  <w:p w14:paraId="616C6FF8" w14:textId="181065B2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1A2705" w14:textId="1E7BF58C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  <w:p w14:paraId="1487B196" w14:textId="34B48F89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AA1DD" w14:textId="77777777" w:rsidR="009C6825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  <w:p w14:paraId="4CC06B62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35A45" w14:textId="0131DC09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14:paraId="2BA6594C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D307E1" w14:textId="6AE22EEF" w:rsidR="00625259" w:rsidRP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инициатива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EF85" w14:textId="77777777" w:rsidR="005C2D15" w:rsidRDefault="005C2D15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A589A1" w14:textId="77777777" w:rsidR="00264319" w:rsidRDefault="00861B1A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  <w:p w14:paraId="553BB578" w14:textId="77777777" w:rsidR="00861B1A" w:rsidRDefault="00861B1A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FB1D18" w14:textId="77777777" w:rsidR="00861B1A" w:rsidRDefault="00861B1A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08F5D6" w14:textId="77777777" w:rsidR="00861B1A" w:rsidRDefault="00861B1A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услуги связи</w:t>
            </w:r>
          </w:p>
          <w:p w14:paraId="21A9B205" w14:textId="77777777" w:rsidR="00861B1A" w:rsidRDefault="00861B1A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224016" w14:textId="77777777" w:rsidR="00861B1A" w:rsidRDefault="00861B1A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коммунальных услуг</w:t>
            </w:r>
          </w:p>
          <w:p w14:paraId="6EADAB8F" w14:textId="061F3280" w:rsidR="00861B1A" w:rsidRDefault="00861B1A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услуг по содержанию имущества</w:t>
            </w:r>
          </w:p>
          <w:p w14:paraId="46E3AF34" w14:textId="77777777" w:rsidR="00D35FF0" w:rsidRDefault="00D35FF0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C547FE" w14:textId="57B47566" w:rsidR="00D35FF0" w:rsidRDefault="00D35FF0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прочих услуг</w:t>
            </w:r>
          </w:p>
          <w:p w14:paraId="45914231" w14:textId="4B8044DB" w:rsidR="00861B1A" w:rsidRDefault="00D35FF0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прочих расходов</w:t>
            </w:r>
          </w:p>
          <w:p w14:paraId="7F014C47" w14:textId="2FA30DA2" w:rsidR="00861B1A" w:rsidRDefault="00792B25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 основных средств</w:t>
            </w:r>
          </w:p>
          <w:p w14:paraId="2EF77029" w14:textId="77777777" w:rsidR="00861B1A" w:rsidRDefault="00792B25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материальных запасов</w:t>
            </w:r>
          </w:p>
          <w:p w14:paraId="73523B12" w14:textId="77777777" w:rsidR="005C2D15" w:rsidRDefault="005C2D15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земельного налога, налога на имущество</w:t>
            </w:r>
          </w:p>
          <w:p w14:paraId="34B12663" w14:textId="77777777" w:rsidR="009E48F5" w:rsidRDefault="009E48F5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штрафов и пеней</w:t>
            </w:r>
          </w:p>
          <w:p w14:paraId="12A3D626" w14:textId="07754D10" w:rsidR="009E48F5" w:rsidRDefault="009E48F5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транспортного налога</w:t>
            </w:r>
          </w:p>
          <w:p w14:paraId="325B2AC6" w14:textId="2A400674" w:rsidR="009E48F5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  <w:p w14:paraId="6E84C5E5" w14:textId="023FB482" w:rsidR="009E48F5" w:rsidRDefault="00D92479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канцелярск</w:t>
            </w:r>
            <w:r w:rsidR="009544EA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принадлежностей</w:t>
            </w:r>
          </w:p>
          <w:p w14:paraId="52FB8DBC" w14:textId="6D49401C" w:rsidR="00A35432" w:rsidRDefault="00A35432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1F90E3" w14:textId="77777777" w:rsidR="00A35432" w:rsidRP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2D5A8C" w14:textId="590640E3" w:rsidR="00A35432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B0C568" w14:textId="77777777" w:rsidR="009E48F5" w:rsidRDefault="00A35432" w:rsidP="00A35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и начисления на оплату труда</w:t>
            </w:r>
          </w:p>
          <w:p w14:paraId="5FF417EF" w14:textId="59E14A32" w:rsidR="00743261" w:rsidRDefault="00743261" w:rsidP="00A35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и начисления на оплату труда</w:t>
            </w:r>
          </w:p>
          <w:p w14:paraId="15B41D97" w14:textId="77777777" w:rsidR="00A35432" w:rsidRDefault="00743261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прочей закупки товаров работ и услуг для муниципальных нужд</w:t>
            </w:r>
          </w:p>
          <w:p w14:paraId="602EAA07" w14:textId="77777777" w:rsidR="009544EA" w:rsidRDefault="009544EA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прочей закупки товаров работ и услуг для муниципальных нужд</w:t>
            </w:r>
          </w:p>
          <w:p w14:paraId="19FA02DB" w14:textId="77777777" w:rsidR="009544EA" w:rsidRDefault="009544EA" w:rsidP="00954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прочей закупки товаров работ и услуг для муниципальных нужд</w:t>
            </w:r>
          </w:p>
          <w:p w14:paraId="4E743DA2" w14:textId="77777777" w:rsidR="009544EA" w:rsidRDefault="009544EA" w:rsidP="007432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D55FA" w14:textId="77777777" w:rsidR="009544EA" w:rsidRDefault="009544EA" w:rsidP="007432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8847C3" w14:textId="77777777" w:rsidR="009544EA" w:rsidRDefault="009544EA" w:rsidP="007432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35EBEB" w14:textId="50609CDC" w:rsidR="009544EA" w:rsidRDefault="009544EA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887D8A">
              <w:rPr>
                <w:rFonts w:ascii="Times New Roman" w:hAnsi="Times New Roman"/>
                <w:sz w:val="24"/>
                <w:szCs w:val="24"/>
              </w:rPr>
              <w:t xml:space="preserve"> на финансовое обеспечение выполнения муниципального задания на оказание муниципальных услуг(выполнение работ)</w:t>
            </w:r>
          </w:p>
          <w:p w14:paraId="2BA85550" w14:textId="77777777" w:rsidR="009544EA" w:rsidRDefault="009544EA" w:rsidP="007432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22225" w14:textId="4F62BBB0" w:rsidR="00B068A9" w:rsidRDefault="00625259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финансовое обеспечение выполнения муниципального задания на оказание муниципальных услуг(выполнение работ </w:t>
            </w:r>
          </w:p>
          <w:p w14:paraId="19C73811" w14:textId="77777777" w:rsidR="00625259" w:rsidRDefault="00625259" w:rsidP="007432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7770D6" w14:textId="77777777" w:rsidR="00625259" w:rsidRDefault="00625259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прочей закупки товаров работ и услуг для муниципальных нужд</w:t>
            </w:r>
          </w:p>
          <w:p w14:paraId="0ABE9196" w14:textId="0CF1180C" w:rsidR="00625259" w:rsidRDefault="00625259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доп. ежемесячного обеспечения к пении муниципальных служащих по выслуге лет</w:t>
            </w:r>
          </w:p>
          <w:p w14:paraId="7B9D69FD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прочей закупки товаров работ и услуг для муниципальных нужд</w:t>
            </w:r>
          </w:p>
          <w:p w14:paraId="433EEEE8" w14:textId="32875D37" w:rsidR="00625259" w:rsidRDefault="00625259" w:rsidP="0074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Оплата иных межбюджетных трансфертов</w:t>
            </w:r>
          </w:p>
          <w:p w14:paraId="27BC75D4" w14:textId="77777777" w:rsidR="00625259" w:rsidRDefault="00625259" w:rsidP="007432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541837" w14:textId="77777777" w:rsidR="00625259" w:rsidRDefault="00625259" w:rsidP="0062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прочей закупки товаров работ и услуг для муниципальных нужд</w:t>
            </w:r>
          </w:p>
          <w:p w14:paraId="32E841B9" w14:textId="39DFF7B5" w:rsidR="009544EA" w:rsidRPr="00743261" w:rsidRDefault="009544EA" w:rsidP="00743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F3B957" w14:textId="0B1A7FC1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40108DB" w14:textId="77777777" w:rsidR="00625259" w:rsidRDefault="00625259" w:rsidP="005D6BD2">
      <w:pPr>
        <w:tabs>
          <w:tab w:val="left" w:pos="9697"/>
        </w:tabs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6BD6DEF" w14:textId="77777777" w:rsidR="00625259" w:rsidRDefault="00625259" w:rsidP="005D6BD2">
      <w:pPr>
        <w:tabs>
          <w:tab w:val="left" w:pos="9697"/>
        </w:tabs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2F4264" w14:textId="77777777" w:rsidR="00625259" w:rsidRDefault="00625259" w:rsidP="005D6BD2">
      <w:pPr>
        <w:tabs>
          <w:tab w:val="left" w:pos="9697"/>
        </w:tabs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D6B1B90" w14:textId="7BE74961" w:rsidR="00264319" w:rsidRPr="00264319" w:rsidRDefault="001B62E1" w:rsidP="005D6BD2">
      <w:pPr>
        <w:tabs>
          <w:tab w:val="left" w:pos="9697"/>
        </w:tabs>
        <w:rPr>
          <w:rFonts w:ascii="Times New Roman" w:eastAsiaTheme="minorHAnsi" w:hAnsi="Times New Roman"/>
          <w:sz w:val="22"/>
          <w:szCs w:val="22"/>
          <w:lang w:eastAsia="en-US"/>
        </w:rPr>
        <w:sectPr w:rsidR="00264319" w:rsidRPr="00264319" w:rsidSect="00861B1A">
          <w:pgSz w:w="16838" w:h="11906" w:orient="landscape"/>
          <w:pgMar w:top="1134" w:right="1134" w:bottom="568" w:left="1134" w:header="708" w:footer="708" w:gutter="0"/>
          <w:cols w:space="708"/>
          <w:docGrid w:linePitch="360"/>
        </w:sectPr>
      </w:pPr>
      <w:r w:rsidRPr="00F95EB3">
        <w:rPr>
          <w:rFonts w:ascii="Times New Roman" w:eastAsiaTheme="minorHAnsi" w:hAnsi="Times New Roman"/>
          <w:sz w:val="24"/>
          <w:szCs w:val="24"/>
          <w:lang w:eastAsia="en-US"/>
        </w:rPr>
        <w:t>Начальник финансового отдела</w:t>
      </w:r>
      <w:r w:rsidR="005D6BD2">
        <w:rPr>
          <w:rFonts w:ascii="Times New Roman" w:eastAsiaTheme="minorHAnsi" w:hAnsi="Times New Roman"/>
          <w:sz w:val="24"/>
          <w:szCs w:val="24"/>
          <w:lang w:eastAsia="en-US"/>
        </w:rPr>
        <w:tab/>
        <w:t>Э.В.Багдуева</w:t>
      </w:r>
      <w:r w:rsidR="005D6BD2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</w:t>
      </w:r>
    </w:p>
    <w:p w14:paraId="2BE8C4BB" w14:textId="70077DCC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20394">
        <w:rPr>
          <w:rFonts w:ascii="Times New Roman" w:hAnsi="Times New Roman"/>
          <w:sz w:val="24"/>
          <w:szCs w:val="24"/>
        </w:rPr>
        <w:t>3</w:t>
      </w:r>
    </w:p>
    <w:p w14:paraId="1BD01593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к Порядку применения </w:t>
      </w:r>
    </w:p>
    <w:p w14:paraId="18D86180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40212EB6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14:paraId="5409D355" w14:textId="7E805E98" w:rsidR="00B64855" w:rsidRPr="00264319" w:rsidRDefault="00264319" w:rsidP="00B64855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в части, относящейся </w:t>
      </w:r>
    </w:p>
    <w:p w14:paraId="17FD4E34" w14:textId="424EFA63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>бюджету</w:t>
      </w:r>
      <w:r w:rsidR="00B6485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5D6BD2">
        <w:rPr>
          <w:rFonts w:ascii="Times New Roman" w:hAnsi="Times New Roman"/>
          <w:sz w:val="24"/>
          <w:szCs w:val="24"/>
        </w:rPr>
        <w:t>Укыр</w:t>
      </w:r>
      <w:r w:rsidR="00B64855">
        <w:rPr>
          <w:rFonts w:ascii="Times New Roman" w:hAnsi="Times New Roman"/>
          <w:sz w:val="24"/>
          <w:szCs w:val="24"/>
        </w:rPr>
        <w:t>»</w:t>
      </w:r>
    </w:p>
    <w:p w14:paraId="7A941CE0" w14:textId="77777777" w:rsidR="00264319" w:rsidRPr="00264319" w:rsidRDefault="00264319" w:rsidP="00264319">
      <w:pPr>
        <w:spacing w:after="160" w:line="259" w:lineRule="auto"/>
        <w:ind w:left="6521"/>
        <w:rPr>
          <w:rFonts w:ascii="Times New Roman" w:hAnsi="Times New Roman"/>
          <w:sz w:val="28"/>
          <w:szCs w:val="28"/>
          <w:lang w:eastAsia="en-US"/>
        </w:rPr>
      </w:pPr>
    </w:p>
    <w:p w14:paraId="1F24AEF8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Перечень кодов источников финансирования</w:t>
      </w:r>
    </w:p>
    <w:p w14:paraId="5D5921A8" w14:textId="332B67C1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дефицит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бюджет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442648AE" w14:textId="77777777" w:rsidR="00264319" w:rsidRDefault="00264319" w:rsidP="0026431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6235"/>
        <w:gridCol w:w="236"/>
      </w:tblGrid>
      <w:tr w:rsidR="00275AC8" w14:paraId="6C8D8474" w14:textId="0A5A15EA" w:rsidTr="00275AC8">
        <w:trPr>
          <w:gridAfter w:val="1"/>
          <w:wAfter w:w="236" w:type="dxa"/>
          <w:trHeight w:val="444"/>
        </w:trPr>
        <w:tc>
          <w:tcPr>
            <w:tcW w:w="3156" w:type="dxa"/>
          </w:tcPr>
          <w:p w14:paraId="5D24EC63" w14:textId="6211BD98" w:rsidR="00275AC8" w:rsidRDefault="00275AC8" w:rsidP="00275AC8">
            <w:pPr>
              <w:ind w:lef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Код</w:t>
            </w:r>
          </w:p>
        </w:tc>
        <w:tc>
          <w:tcPr>
            <w:tcW w:w="6239" w:type="dxa"/>
          </w:tcPr>
          <w:p w14:paraId="3D07749F" w14:textId="5E065FFB" w:rsidR="00275AC8" w:rsidRDefault="00275AC8" w:rsidP="00275AC8">
            <w:pPr>
              <w:tabs>
                <w:tab w:val="left" w:pos="1547"/>
              </w:tabs>
              <w:ind w:lef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Наименование</w:t>
            </w:r>
          </w:p>
        </w:tc>
      </w:tr>
      <w:tr w:rsidR="00275AC8" w:rsidRPr="00275AC8" w14:paraId="38AC5597" w14:textId="7ED38EB0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56B" w14:textId="77777777" w:rsidR="00275AC8" w:rsidRPr="00275AC8" w:rsidRDefault="00275AC8" w:rsidP="00275AC8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AC8">
              <w:rPr>
                <w:rFonts w:ascii="Arial" w:hAnsi="Arial" w:cs="Arial"/>
                <w:b/>
                <w:bCs/>
              </w:rPr>
              <w:t>000 01 00 00 00 00 0000 000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9802" w14:textId="028D6ED4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5E13CCB" w14:textId="77777777" w:rsid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1515F192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5EE07CB9" w14:textId="60840E27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52C7" w14:textId="77777777" w:rsidR="00275AC8" w:rsidRPr="00275AC8" w:rsidRDefault="00275AC8" w:rsidP="00275AC8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AC8">
              <w:rPr>
                <w:rFonts w:ascii="Arial" w:hAnsi="Arial" w:cs="Arial"/>
                <w:b/>
                <w:bCs/>
              </w:rPr>
              <w:t>001 01 02 00 00 00 0000 000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9C00" w14:textId="5E046F6D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6F09893E" w14:textId="77777777" w:rsid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451FC65C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40DACDF3" w14:textId="2EFCFD52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BCA4" w14:textId="77777777" w:rsidR="00275AC8" w:rsidRPr="00275AC8" w:rsidRDefault="00275AC8" w:rsidP="00275AC8">
            <w:pPr>
              <w:jc w:val="center"/>
              <w:rPr>
                <w:rFonts w:ascii="Arial" w:hAnsi="Arial" w:cs="Arial"/>
              </w:rPr>
            </w:pPr>
            <w:r w:rsidRPr="00275AC8">
              <w:rPr>
                <w:rFonts w:ascii="Arial" w:hAnsi="Arial" w:cs="Arial"/>
              </w:rPr>
              <w:t>001 01 02 00 00 00 0000 700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43F16" w14:textId="7C44F772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D2C2AEE" w14:textId="77777777" w:rsid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3A8F0E80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31A676EE" w14:textId="7EB9D7D3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AC1C" w14:textId="77777777" w:rsidR="00275AC8" w:rsidRPr="00275AC8" w:rsidRDefault="00275AC8" w:rsidP="00275AC8">
            <w:pPr>
              <w:jc w:val="center"/>
              <w:rPr>
                <w:rFonts w:ascii="Arial" w:hAnsi="Arial" w:cs="Arial"/>
              </w:rPr>
            </w:pPr>
            <w:r w:rsidRPr="00275AC8">
              <w:rPr>
                <w:rFonts w:ascii="Arial" w:hAnsi="Arial" w:cs="Arial"/>
              </w:rPr>
              <w:t xml:space="preserve">001 01 02 00 00 </w:t>
            </w:r>
            <w:r w:rsidRPr="00275AC8">
              <w:rPr>
                <w:rFonts w:ascii="Arial" w:hAnsi="Arial" w:cs="Arial"/>
                <w:b/>
                <w:bCs/>
              </w:rPr>
              <w:t>10</w:t>
            </w:r>
            <w:r w:rsidRPr="00275AC8">
              <w:rPr>
                <w:rFonts w:ascii="Arial" w:hAnsi="Arial" w:cs="Arial"/>
              </w:rPr>
              <w:t xml:space="preserve"> 0000 710</w:t>
            </w:r>
          </w:p>
        </w:tc>
        <w:tc>
          <w:tcPr>
            <w:tcW w:w="62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A8C6A1" w14:textId="78D8E088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 xml:space="preserve">Привлечение кредитов от кредитных организаций бюджетами </w:t>
            </w:r>
            <w:r>
              <w:rPr>
                <w:rFonts w:ascii="Arial" w:hAnsi="Arial" w:cs="Arial"/>
                <w:b/>
                <w:bCs/>
              </w:rPr>
              <w:t xml:space="preserve"> сельских поселений </w:t>
            </w:r>
            <w:r>
              <w:rPr>
                <w:rFonts w:ascii="Arial" w:hAnsi="Arial" w:cs="Arial"/>
              </w:rPr>
              <w:t>в валюте Российской Федерации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38B4FEB3" w14:textId="77777777" w:rsid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3A99C8B1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16863F29" w14:textId="5912171F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4A3F" w14:textId="77777777" w:rsidR="00275AC8" w:rsidRPr="00275AC8" w:rsidRDefault="00275AC8" w:rsidP="00275AC8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AC8">
              <w:rPr>
                <w:rFonts w:ascii="Arial" w:hAnsi="Arial" w:cs="Arial"/>
                <w:b/>
                <w:bCs/>
              </w:rPr>
              <w:t>001 01 03 00 00 00 0000 000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9F65A" w14:textId="3E2C8FE5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</w:rPr>
              <w:t>Бюджетные кредиты из других бюджетов бюджетной системы Российской Федерации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0109B45B" w14:textId="77777777" w:rsid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260DF8AC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0CA2BE05" w14:textId="2B5266F8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CD6E" w14:textId="77777777" w:rsidR="00275AC8" w:rsidRPr="00275AC8" w:rsidRDefault="00275AC8" w:rsidP="00275AC8">
            <w:pPr>
              <w:jc w:val="center"/>
              <w:rPr>
                <w:rFonts w:ascii="Arial" w:hAnsi="Arial" w:cs="Arial"/>
              </w:rPr>
            </w:pPr>
            <w:r w:rsidRPr="00275AC8">
              <w:rPr>
                <w:rFonts w:ascii="Arial" w:hAnsi="Arial" w:cs="Arial"/>
              </w:rPr>
              <w:t>001 01 03 00 00 00 0000 700</w:t>
            </w:r>
          </w:p>
        </w:tc>
        <w:tc>
          <w:tcPr>
            <w:tcW w:w="62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EE2CE7" w14:textId="663D971F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6A0B69E" w14:textId="77777777" w:rsid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6E8AA114" w14:textId="77777777" w:rsid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1344EF65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42AC9D53" w14:textId="1C09CD7D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7D1D" w14:textId="77777777" w:rsidR="00275AC8" w:rsidRPr="00275AC8" w:rsidRDefault="00275AC8" w:rsidP="00275AC8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AC8">
              <w:rPr>
                <w:rFonts w:ascii="Arial" w:hAnsi="Arial" w:cs="Arial"/>
                <w:b/>
                <w:bCs/>
              </w:rPr>
              <w:t>083 01 05 00 00 00 0000 000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F42E" w14:textId="77777777" w:rsidR="00275AC8" w:rsidRDefault="00275AC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</w:p>
          <w:p w14:paraId="741BE696" w14:textId="16317F8D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</w:rPr>
              <w:t>бюджетов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3F1CF12D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1DD72C69" w14:textId="2041FCDB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02E" w14:textId="77777777" w:rsidR="00275AC8" w:rsidRPr="00275AC8" w:rsidRDefault="00275AC8" w:rsidP="00275AC8">
            <w:pPr>
              <w:jc w:val="center"/>
              <w:rPr>
                <w:rFonts w:ascii="Arial" w:hAnsi="Arial" w:cs="Arial"/>
              </w:rPr>
            </w:pPr>
            <w:r w:rsidRPr="00275AC8">
              <w:rPr>
                <w:rFonts w:ascii="Arial" w:hAnsi="Arial" w:cs="Arial"/>
              </w:rPr>
              <w:t>083 01 05 00 00 00 0000 500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9F386" w14:textId="3FF01EF7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E8E2352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4A1B8789" w14:textId="59FA1B82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69D2" w14:textId="77777777" w:rsidR="00275AC8" w:rsidRPr="00275AC8" w:rsidRDefault="00275AC8" w:rsidP="00275AC8">
            <w:pPr>
              <w:jc w:val="center"/>
              <w:rPr>
                <w:rFonts w:ascii="Arial" w:hAnsi="Arial" w:cs="Arial"/>
              </w:rPr>
            </w:pPr>
            <w:r w:rsidRPr="00275AC8">
              <w:rPr>
                <w:rFonts w:ascii="Arial" w:hAnsi="Arial" w:cs="Arial"/>
              </w:rPr>
              <w:t>083 01 05 02 00 00 0000 500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24236" w14:textId="3792E22A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Увеличение прочих остатков  средств бюджетов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6AFE27CF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293408D7" w14:textId="05A6E612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257" w14:textId="77777777" w:rsidR="00275AC8" w:rsidRPr="00275AC8" w:rsidRDefault="00275AC8" w:rsidP="00275AC8">
            <w:pPr>
              <w:jc w:val="center"/>
              <w:rPr>
                <w:rFonts w:ascii="Arial" w:hAnsi="Arial" w:cs="Arial"/>
              </w:rPr>
            </w:pPr>
            <w:r w:rsidRPr="00275AC8">
              <w:rPr>
                <w:rFonts w:ascii="Arial" w:hAnsi="Arial" w:cs="Arial"/>
              </w:rPr>
              <w:t xml:space="preserve">083 01 05 02 01 </w:t>
            </w:r>
            <w:r w:rsidRPr="00275AC8">
              <w:rPr>
                <w:rFonts w:ascii="Arial" w:hAnsi="Arial" w:cs="Arial"/>
                <w:b/>
                <w:bCs/>
              </w:rPr>
              <w:t>10</w:t>
            </w:r>
            <w:r w:rsidRPr="00275AC8">
              <w:rPr>
                <w:rFonts w:ascii="Arial" w:hAnsi="Arial" w:cs="Arial"/>
              </w:rPr>
              <w:t xml:space="preserve"> 0000 510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824B" w14:textId="287763BE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6ED4E5A0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65E71573" w14:textId="6299B478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F3A6" w14:textId="77777777" w:rsidR="00275AC8" w:rsidRPr="00275AC8" w:rsidRDefault="00275AC8" w:rsidP="00275AC8">
            <w:pPr>
              <w:jc w:val="center"/>
              <w:rPr>
                <w:rFonts w:ascii="Arial" w:hAnsi="Arial" w:cs="Arial"/>
              </w:rPr>
            </w:pPr>
            <w:r w:rsidRPr="00275AC8">
              <w:rPr>
                <w:rFonts w:ascii="Arial" w:hAnsi="Arial" w:cs="Arial"/>
              </w:rPr>
              <w:t>083 01 05 00 00 00 0000 600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773EC" w14:textId="6A370384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3DAD3A12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3431DC4C" w14:textId="496E71C9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B710" w14:textId="77777777" w:rsidR="00275AC8" w:rsidRPr="00275AC8" w:rsidRDefault="00275AC8" w:rsidP="00275AC8">
            <w:pPr>
              <w:jc w:val="center"/>
              <w:rPr>
                <w:rFonts w:ascii="Arial" w:hAnsi="Arial" w:cs="Arial"/>
              </w:rPr>
            </w:pPr>
            <w:r w:rsidRPr="00275AC8">
              <w:rPr>
                <w:rFonts w:ascii="Arial" w:hAnsi="Arial" w:cs="Arial"/>
              </w:rPr>
              <w:t>083 01 05 02 00 00 0000 600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4214" w14:textId="70F8B9DA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2D1013F2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75AC8" w:rsidRPr="00275AC8" w14:paraId="76C61DE6" w14:textId="5C201416" w:rsidTr="00275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1045" w14:textId="77777777" w:rsidR="00275AC8" w:rsidRPr="00275AC8" w:rsidRDefault="00275AC8" w:rsidP="00275AC8">
            <w:pPr>
              <w:jc w:val="center"/>
              <w:rPr>
                <w:rFonts w:ascii="Arial" w:hAnsi="Arial" w:cs="Arial"/>
              </w:rPr>
            </w:pPr>
            <w:r w:rsidRPr="00275AC8">
              <w:rPr>
                <w:rFonts w:ascii="Arial" w:hAnsi="Arial" w:cs="Arial"/>
              </w:rPr>
              <w:t xml:space="preserve">083 01 05 02 01 </w:t>
            </w:r>
            <w:r w:rsidRPr="00275AC8">
              <w:rPr>
                <w:rFonts w:ascii="Arial" w:hAnsi="Arial" w:cs="Arial"/>
                <w:b/>
                <w:bCs/>
              </w:rPr>
              <w:t>10</w:t>
            </w:r>
            <w:r w:rsidRPr="00275AC8">
              <w:rPr>
                <w:rFonts w:ascii="Arial" w:hAnsi="Arial" w:cs="Arial"/>
              </w:rPr>
              <w:t xml:space="preserve"> 0000 610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0D6FF" w14:textId="5BC4BEAA" w:rsidR="00275AC8" w:rsidRP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479289FF" w14:textId="77777777" w:rsidR="00275AC8" w:rsidRDefault="00275AC8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55AF77C4" w14:textId="77777777" w:rsidR="00275AC8" w:rsidRPr="00275AC8" w:rsidRDefault="00275AC8" w:rsidP="00275AC8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14:paraId="29043442" w14:textId="77777777" w:rsidR="00275AC8" w:rsidRDefault="00275AC8" w:rsidP="00264319">
      <w:pPr>
        <w:jc w:val="both"/>
        <w:rPr>
          <w:rFonts w:ascii="Times New Roman" w:hAnsi="Times New Roman"/>
          <w:sz w:val="28"/>
          <w:szCs w:val="28"/>
        </w:rPr>
      </w:pPr>
    </w:p>
    <w:p w14:paraId="21558F76" w14:textId="77777777" w:rsidR="00275AC8" w:rsidRDefault="00275AC8" w:rsidP="00264319">
      <w:pPr>
        <w:jc w:val="both"/>
        <w:rPr>
          <w:rFonts w:ascii="Times New Roman" w:hAnsi="Times New Roman"/>
          <w:sz w:val="28"/>
          <w:szCs w:val="28"/>
        </w:rPr>
      </w:pPr>
    </w:p>
    <w:p w14:paraId="0155F079" w14:textId="3C7FE379" w:rsidR="00183CBF" w:rsidRPr="005D18DD" w:rsidRDefault="009A500F" w:rsidP="00183CB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B64855" w:rsidRPr="00B64855">
        <w:rPr>
          <w:rFonts w:ascii="Times New Roman" w:eastAsiaTheme="minorHAnsi" w:hAnsi="Times New Roman"/>
          <w:sz w:val="28"/>
          <w:szCs w:val="28"/>
          <w:lang w:eastAsia="en-US"/>
        </w:rPr>
        <w:t xml:space="preserve">ачальник финансового отдела </w:t>
      </w:r>
      <w:r w:rsidR="005D6BD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Э.В.Багдуева</w:t>
      </w:r>
    </w:p>
    <w:sectPr w:rsidR="00183CBF" w:rsidRPr="005D18DD"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C3B8F" w14:textId="77777777" w:rsidR="00041311" w:rsidRDefault="00041311">
      <w:r>
        <w:separator/>
      </w:r>
    </w:p>
  </w:endnote>
  <w:endnote w:type="continuationSeparator" w:id="0">
    <w:p w14:paraId="5C1AE538" w14:textId="77777777" w:rsidR="00041311" w:rsidRDefault="0004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AA91" w14:textId="77777777" w:rsidR="004238B6" w:rsidRPr="00191AAE" w:rsidRDefault="004238B6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C13DB" w14:textId="77777777" w:rsidR="00041311" w:rsidRDefault="00041311">
      <w:r>
        <w:separator/>
      </w:r>
    </w:p>
  </w:footnote>
  <w:footnote w:type="continuationSeparator" w:id="0">
    <w:p w14:paraId="78A796B3" w14:textId="77777777" w:rsidR="00041311" w:rsidRDefault="0004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C425F" w14:textId="77777777" w:rsidR="004238B6" w:rsidRDefault="004238B6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9B1F1C" w14:textId="77777777" w:rsidR="004238B6" w:rsidRDefault="00423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51FF" w14:textId="77777777" w:rsidR="004238B6" w:rsidRDefault="004238B6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740D65">
      <w:rPr>
        <w:rStyle w:val="a5"/>
        <w:rFonts w:ascii="Times New Roman" w:hAnsi="Times New Roman"/>
        <w:noProof/>
        <w:sz w:val="28"/>
      </w:rPr>
      <w:t>10</w:t>
    </w:r>
    <w:r>
      <w:rPr>
        <w:rStyle w:val="a5"/>
        <w:rFonts w:ascii="Times New Roman" w:hAnsi="Times New Roman"/>
        <w:sz w:val="28"/>
      </w:rPr>
      <w:fldChar w:fldCharType="end"/>
    </w:r>
  </w:p>
  <w:p w14:paraId="3CE2954E" w14:textId="77777777" w:rsidR="004238B6" w:rsidRDefault="004238B6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14:paraId="5B8699F1" w14:textId="77777777" w:rsidR="004238B6" w:rsidRDefault="004238B6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095B" w14:textId="77777777" w:rsidR="004238B6" w:rsidRDefault="004238B6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E2C58ED"/>
    <w:multiLevelType w:val="hybridMultilevel"/>
    <w:tmpl w:val="807C8584"/>
    <w:lvl w:ilvl="0" w:tplc="007875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446799"/>
    <w:multiLevelType w:val="hybridMultilevel"/>
    <w:tmpl w:val="8F1E1660"/>
    <w:lvl w:ilvl="0" w:tplc="8ECC9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6B6F40"/>
    <w:multiLevelType w:val="hybridMultilevel"/>
    <w:tmpl w:val="39E8C844"/>
    <w:lvl w:ilvl="0" w:tplc="C038C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0E15B9"/>
    <w:multiLevelType w:val="hybridMultilevel"/>
    <w:tmpl w:val="5EDC84B6"/>
    <w:lvl w:ilvl="0" w:tplc="4950E3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D51E2C"/>
    <w:multiLevelType w:val="hybridMultilevel"/>
    <w:tmpl w:val="EDCC37C4"/>
    <w:lvl w:ilvl="0" w:tplc="96A490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2DE4E1B"/>
    <w:multiLevelType w:val="hybridMultilevel"/>
    <w:tmpl w:val="CBA039DE"/>
    <w:lvl w:ilvl="0" w:tplc="CDD640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818641F"/>
    <w:multiLevelType w:val="hybridMultilevel"/>
    <w:tmpl w:val="EDEE4858"/>
    <w:lvl w:ilvl="0" w:tplc="C88665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D497559"/>
    <w:multiLevelType w:val="hybridMultilevel"/>
    <w:tmpl w:val="220EF480"/>
    <w:lvl w:ilvl="0" w:tplc="9DEE5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CC1729"/>
    <w:multiLevelType w:val="hybridMultilevel"/>
    <w:tmpl w:val="413E7014"/>
    <w:lvl w:ilvl="0" w:tplc="D638AF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55D5DDB"/>
    <w:multiLevelType w:val="hybridMultilevel"/>
    <w:tmpl w:val="C8C6DE50"/>
    <w:lvl w:ilvl="0" w:tplc="8196F3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AEF21E6"/>
    <w:multiLevelType w:val="hybridMultilevel"/>
    <w:tmpl w:val="FB6E5678"/>
    <w:lvl w:ilvl="0" w:tplc="280219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>
    <w:nsid w:val="3FCB1ADC"/>
    <w:multiLevelType w:val="hybridMultilevel"/>
    <w:tmpl w:val="89E0CD92"/>
    <w:lvl w:ilvl="0" w:tplc="77AECE4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ED5035B"/>
    <w:multiLevelType w:val="hybridMultilevel"/>
    <w:tmpl w:val="F9F26DD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21876C3"/>
    <w:multiLevelType w:val="hybridMultilevel"/>
    <w:tmpl w:val="11ECF86E"/>
    <w:lvl w:ilvl="0" w:tplc="17128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917FB3"/>
    <w:multiLevelType w:val="hybridMultilevel"/>
    <w:tmpl w:val="B3F09018"/>
    <w:lvl w:ilvl="0" w:tplc="687825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9F36BAE"/>
    <w:multiLevelType w:val="hybridMultilevel"/>
    <w:tmpl w:val="2A961E3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173468"/>
    <w:multiLevelType w:val="hybridMultilevel"/>
    <w:tmpl w:val="CD722EFA"/>
    <w:lvl w:ilvl="0" w:tplc="AB6616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FD227A"/>
    <w:multiLevelType w:val="hybridMultilevel"/>
    <w:tmpl w:val="4B849DB6"/>
    <w:lvl w:ilvl="0" w:tplc="98B60A9C">
      <w:start w:val="9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31">
    <w:nsid w:val="78C56D7E"/>
    <w:multiLevelType w:val="hybridMultilevel"/>
    <w:tmpl w:val="46B88C24"/>
    <w:lvl w:ilvl="0" w:tplc="C79AF42E">
      <w:start w:val="1"/>
      <w:numFmt w:val="decimal"/>
      <w:lvlText w:val="%1)"/>
      <w:lvlJc w:val="left"/>
      <w:pPr>
        <w:ind w:left="145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F246A20"/>
    <w:multiLevelType w:val="hybridMultilevel"/>
    <w:tmpl w:val="3D7C1874"/>
    <w:lvl w:ilvl="0" w:tplc="9A4038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28"/>
  </w:num>
  <w:num w:numId="8">
    <w:abstractNumId w:val="17"/>
  </w:num>
  <w:num w:numId="9">
    <w:abstractNumId w:val="20"/>
  </w:num>
  <w:num w:numId="10">
    <w:abstractNumId w:val="25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2"/>
  </w:num>
  <w:num w:numId="16">
    <w:abstractNumId w:val="30"/>
  </w:num>
  <w:num w:numId="17">
    <w:abstractNumId w:val="27"/>
  </w:num>
  <w:num w:numId="18">
    <w:abstractNumId w:val="3"/>
  </w:num>
  <w:num w:numId="19">
    <w:abstractNumId w:val="31"/>
  </w:num>
  <w:num w:numId="20">
    <w:abstractNumId w:val="6"/>
  </w:num>
  <w:num w:numId="21">
    <w:abstractNumId w:val="1"/>
  </w:num>
  <w:num w:numId="22">
    <w:abstractNumId w:val="32"/>
  </w:num>
  <w:num w:numId="23">
    <w:abstractNumId w:val="14"/>
  </w:num>
  <w:num w:numId="24">
    <w:abstractNumId w:val="29"/>
  </w:num>
  <w:num w:numId="25">
    <w:abstractNumId w:val="5"/>
  </w:num>
  <w:num w:numId="26">
    <w:abstractNumId w:val="24"/>
  </w:num>
  <w:num w:numId="27">
    <w:abstractNumId w:val="21"/>
  </w:num>
  <w:num w:numId="28">
    <w:abstractNumId w:val="9"/>
  </w:num>
  <w:num w:numId="29">
    <w:abstractNumId w:val="10"/>
  </w:num>
  <w:num w:numId="30">
    <w:abstractNumId w:val="15"/>
  </w:num>
  <w:num w:numId="31">
    <w:abstractNumId w:val="26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0-01-15'}"/>
    <w:docVar w:name="attr1#Наименование" w:val="VARCHAR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20-01-15'}"/>
    <w:docVar w:name="attr5#Бланк" w:val="OID_TYPE#620200386=Приказ министерства финансов Иркутской области1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20-13"/>
    <w:docVar w:name="ESED_Lock" w:val="0"/>
    <w:docVar w:name="SPD_Annotation" w:val="145/2020-13(1)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#Приказ министерства финансов Иркутской области   Квасникова Елена Владимировна - Ведущий советник#Дата создания редакции: 15.01.2020"/>
    <w:docVar w:name="SPD_AreaName" w:val="Документ (ЕСЭД)"/>
    <w:docVar w:name="SPD_hostURL" w:val="kodeks"/>
    <w:docVar w:name="SPD_NumDoc" w:val="620231156"/>
    <w:docVar w:name="SPD_vDir" w:val="spd"/>
  </w:docVars>
  <w:rsids>
    <w:rsidRoot w:val="007B3645"/>
    <w:rsid w:val="000017C3"/>
    <w:rsid w:val="00004CCD"/>
    <w:rsid w:val="00006031"/>
    <w:rsid w:val="00010B82"/>
    <w:rsid w:val="00014940"/>
    <w:rsid w:val="00016E7D"/>
    <w:rsid w:val="00020394"/>
    <w:rsid w:val="000215DE"/>
    <w:rsid w:val="0002435A"/>
    <w:rsid w:val="0002700A"/>
    <w:rsid w:val="00035271"/>
    <w:rsid w:val="000365AD"/>
    <w:rsid w:val="00037853"/>
    <w:rsid w:val="000412E0"/>
    <w:rsid w:val="00041311"/>
    <w:rsid w:val="000418E8"/>
    <w:rsid w:val="000421BF"/>
    <w:rsid w:val="00043A9A"/>
    <w:rsid w:val="00050D36"/>
    <w:rsid w:val="000518F3"/>
    <w:rsid w:val="00051B97"/>
    <w:rsid w:val="000543D0"/>
    <w:rsid w:val="00057084"/>
    <w:rsid w:val="00063ED0"/>
    <w:rsid w:val="000645D5"/>
    <w:rsid w:val="00064F2F"/>
    <w:rsid w:val="00066537"/>
    <w:rsid w:val="000674DE"/>
    <w:rsid w:val="00070A0A"/>
    <w:rsid w:val="00072474"/>
    <w:rsid w:val="00077D6D"/>
    <w:rsid w:val="000832D4"/>
    <w:rsid w:val="00087F87"/>
    <w:rsid w:val="000921E5"/>
    <w:rsid w:val="00096E3B"/>
    <w:rsid w:val="000A064D"/>
    <w:rsid w:val="000A4676"/>
    <w:rsid w:val="000A56E2"/>
    <w:rsid w:val="000B55F5"/>
    <w:rsid w:val="000B6C86"/>
    <w:rsid w:val="000C17E0"/>
    <w:rsid w:val="000C1911"/>
    <w:rsid w:val="000C2CDE"/>
    <w:rsid w:val="000C2DEE"/>
    <w:rsid w:val="000C714A"/>
    <w:rsid w:val="000C722E"/>
    <w:rsid w:val="000C7DEE"/>
    <w:rsid w:val="000D2C56"/>
    <w:rsid w:val="000D6323"/>
    <w:rsid w:val="000D7186"/>
    <w:rsid w:val="000E177E"/>
    <w:rsid w:val="000E2D5F"/>
    <w:rsid w:val="000E50D2"/>
    <w:rsid w:val="000E56A6"/>
    <w:rsid w:val="000E56CB"/>
    <w:rsid w:val="000E64D9"/>
    <w:rsid w:val="000F1941"/>
    <w:rsid w:val="000F1D62"/>
    <w:rsid w:val="000F3F2F"/>
    <w:rsid w:val="00100D0D"/>
    <w:rsid w:val="0010194D"/>
    <w:rsid w:val="00101F3E"/>
    <w:rsid w:val="00107165"/>
    <w:rsid w:val="0010785A"/>
    <w:rsid w:val="00112050"/>
    <w:rsid w:val="00112118"/>
    <w:rsid w:val="001137F6"/>
    <w:rsid w:val="00116A96"/>
    <w:rsid w:val="00120171"/>
    <w:rsid w:val="00120D5D"/>
    <w:rsid w:val="001212E0"/>
    <w:rsid w:val="00121884"/>
    <w:rsid w:val="00122F88"/>
    <w:rsid w:val="0012419C"/>
    <w:rsid w:val="00124E3C"/>
    <w:rsid w:val="00124F09"/>
    <w:rsid w:val="00125C46"/>
    <w:rsid w:val="00132EA1"/>
    <w:rsid w:val="0013620B"/>
    <w:rsid w:val="00136AA3"/>
    <w:rsid w:val="0014311C"/>
    <w:rsid w:val="00143861"/>
    <w:rsid w:val="001469B1"/>
    <w:rsid w:val="0015072A"/>
    <w:rsid w:val="001544FD"/>
    <w:rsid w:val="00156CBF"/>
    <w:rsid w:val="00156FFB"/>
    <w:rsid w:val="00157ACB"/>
    <w:rsid w:val="0016094D"/>
    <w:rsid w:val="00162BF4"/>
    <w:rsid w:val="00165CA1"/>
    <w:rsid w:val="001664EC"/>
    <w:rsid w:val="00166DF8"/>
    <w:rsid w:val="00166FBC"/>
    <w:rsid w:val="00167311"/>
    <w:rsid w:val="00167E92"/>
    <w:rsid w:val="001726E6"/>
    <w:rsid w:val="00172A50"/>
    <w:rsid w:val="00173A0C"/>
    <w:rsid w:val="00173DC1"/>
    <w:rsid w:val="00174C4D"/>
    <w:rsid w:val="00174D42"/>
    <w:rsid w:val="00175573"/>
    <w:rsid w:val="00175945"/>
    <w:rsid w:val="00183AD1"/>
    <w:rsid w:val="00183CBF"/>
    <w:rsid w:val="00191536"/>
    <w:rsid w:val="00191AAE"/>
    <w:rsid w:val="00197EA3"/>
    <w:rsid w:val="001A0309"/>
    <w:rsid w:val="001A130D"/>
    <w:rsid w:val="001A3A1F"/>
    <w:rsid w:val="001A498E"/>
    <w:rsid w:val="001B0FD5"/>
    <w:rsid w:val="001B17BB"/>
    <w:rsid w:val="001B2813"/>
    <w:rsid w:val="001B52D7"/>
    <w:rsid w:val="001B5A78"/>
    <w:rsid w:val="001B62E1"/>
    <w:rsid w:val="001B68FD"/>
    <w:rsid w:val="001B7953"/>
    <w:rsid w:val="001C0454"/>
    <w:rsid w:val="001C084A"/>
    <w:rsid w:val="001C08C1"/>
    <w:rsid w:val="001C2EB9"/>
    <w:rsid w:val="001C65BF"/>
    <w:rsid w:val="001D028B"/>
    <w:rsid w:val="001D052C"/>
    <w:rsid w:val="001D66AE"/>
    <w:rsid w:val="001D68D2"/>
    <w:rsid w:val="001E0C3F"/>
    <w:rsid w:val="001E14B1"/>
    <w:rsid w:val="001E1AB3"/>
    <w:rsid w:val="001E512B"/>
    <w:rsid w:val="001E7B33"/>
    <w:rsid w:val="001F0C56"/>
    <w:rsid w:val="001F2B4C"/>
    <w:rsid w:val="001F32BD"/>
    <w:rsid w:val="001F3C08"/>
    <w:rsid w:val="0020066C"/>
    <w:rsid w:val="00205693"/>
    <w:rsid w:val="00207060"/>
    <w:rsid w:val="00210537"/>
    <w:rsid w:val="00214678"/>
    <w:rsid w:val="0021497E"/>
    <w:rsid w:val="00217B01"/>
    <w:rsid w:val="00220505"/>
    <w:rsid w:val="00222A03"/>
    <w:rsid w:val="002237D0"/>
    <w:rsid w:val="00226A70"/>
    <w:rsid w:val="00226B82"/>
    <w:rsid w:val="002306A6"/>
    <w:rsid w:val="00230DE1"/>
    <w:rsid w:val="00232941"/>
    <w:rsid w:val="00233086"/>
    <w:rsid w:val="0023647D"/>
    <w:rsid w:val="0024081E"/>
    <w:rsid w:val="00241EC9"/>
    <w:rsid w:val="00242629"/>
    <w:rsid w:val="00243237"/>
    <w:rsid w:val="00243BCE"/>
    <w:rsid w:val="002452A0"/>
    <w:rsid w:val="0024569E"/>
    <w:rsid w:val="00246F8D"/>
    <w:rsid w:val="0025013C"/>
    <w:rsid w:val="00253BE0"/>
    <w:rsid w:val="00254AD1"/>
    <w:rsid w:val="002550DE"/>
    <w:rsid w:val="00256F9B"/>
    <w:rsid w:val="0025706A"/>
    <w:rsid w:val="00264319"/>
    <w:rsid w:val="002722D6"/>
    <w:rsid w:val="00275AC8"/>
    <w:rsid w:val="00282207"/>
    <w:rsid w:val="002850B2"/>
    <w:rsid w:val="00285C25"/>
    <w:rsid w:val="00286B12"/>
    <w:rsid w:val="00291317"/>
    <w:rsid w:val="00291902"/>
    <w:rsid w:val="00291F5B"/>
    <w:rsid w:val="0029268B"/>
    <w:rsid w:val="00297C98"/>
    <w:rsid w:val="002A2ED4"/>
    <w:rsid w:val="002A483A"/>
    <w:rsid w:val="002A5C0B"/>
    <w:rsid w:val="002B01F2"/>
    <w:rsid w:val="002B20D3"/>
    <w:rsid w:val="002B2E0A"/>
    <w:rsid w:val="002C2607"/>
    <w:rsid w:val="002C63D7"/>
    <w:rsid w:val="002D0786"/>
    <w:rsid w:val="002D2124"/>
    <w:rsid w:val="002D302E"/>
    <w:rsid w:val="002D4AA6"/>
    <w:rsid w:val="002D4B1B"/>
    <w:rsid w:val="002D4E11"/>
    <w:rsid w:val="002D63ED"/>
    <w:rsid w:val="002E3378"/>
    <w:rsid w:val="002E404B"/>
    <w:rsid w:val="002E4C91"/>
    <w:rsid w:val="002F03E0"/>
    <w:rsid w:val="002F4FDF"/>
    <w:rsid w:val="002F4FF7"/>
    <w:rsid w:val="002F5678"/>
    <w:rsid w:val="002F7300"/>
    <w:rsid w:val="0030092C"/>
    <w:rsid w:val="00301651"/>
    <w:rsid w:val="00302E38"/>
    <w:rsid w:val="003054FA"/>
    <w:rsid w:val="00305B21"/>
    <w:rsid w:val="00306B66"/>
    <w:rsid w:val="00311BF2"/>
    <w:rsid w:val="003127B5"/>
    <w:rsid w:val="00313216"/>
    <w:rsid w:val="00317BDE"/>
    <w:rsid w:val="0032180A"/>
    <w:rsid w:val="00321D27"/>
    <w:rsid w:val="00327840"/>
    <w:rsid w:val="00327B5D"/>
    <w:rsid w:val="003307C0"/>
    <w:rsid w:val="00331796"/>
    <w:rsid w:val="003322FD"/>
    <w:rsid w:val="00336F8E"/>
    <w:rsid w:val="0033789A"/>
    <w:rsid w:val="00337B9C"/>
    <w:rsid w:val="003409B8"/>
    <w:rsid w:val="00341E0A"/>
    <w:rsid w:val="003512D7"/>
    <w:rsid w:val="00352306"/>
    <w:rsid w:val="0035382C"/>
    <w:rsid w:val="00355FEB"/>
    <w:rsid w:val="00360F4D"/>
    <w:rsid w:val="003610D6"/>
    <w:rsid w:val="00366C32"/>
    <w:rsid w:val="00370EEB"/>
    <w:rsid w:val="00376AD4"/>
    <w:rsid w:val="003801A2"/>
    <w:rsid w:val="0038094B"/>
    <w:rsid w:val="0038195D"/>
    <w:rsid w:val="00381E71"/>
    <w:rsid w:val="003843F5"/>
    <w:rsid w:val="00385E90"/>
    <w:rsid w:val="00386435"/>
    <w:rsid w:val="003866B7"/>
    <w:rsid w:val="00391E39"/>
    <w:rsid w:val="003944DD"/>
    <w:rsid w:val="003A2A46"/>
    <w:rsid w:val="003A3E6C"/>
    <w:rsid w:val="003A6BB5"/>
    <w:rsid w:val="003A6FA0"/>
    <w:rsid w:val="003B1F42"/>
    <w:rsid w:val="003B2E24"/>
    <w:rsid w:val="003B6051"/>
    <w:rsid w:val="003B6DC6"/>
    <w:rsid w:val="003B78D6"/>
    <w:rsid w:val="003C0284"/>
    <w:rsid w:val="003C0AE8"/>
    <w:rsid w:val="003C0D14"/>
    <w:rsid w:val="003C24DF"/>
    <w:rsid w:val="003D0CB2"/>
    <w:rsid w:val="003D1BC1"/>
    <w:rsid w:val="003D2479"/>
    <w:rsid w:val="003D6F82"/>
    <w:rsid w:val="003E1D78"/>
    <w:rsid w:val="003E266C"/>
    <w:rsid w:val="003E2864"/>
    <w:rsid w:val="003E46BE"/>
    <w:rsid w:val="003F16C2"/>
    <w:rsid w:val="003F1838"/>
    <w:rsid w:val="003F23C0"/>
    <w:rsid w:val="003F27E1"/>
    <w:rsid w:val="003F33A0"/>
    <w:rsid w:val="003F379D"/>
    <w:rsid w:val="003F6645"/>
    <w:rsid w:val="003F7A5D"/>
    <w:rsid w:val="00400A9F"/>
    <w:rsid w:val="00400B5E"/>
    <w:rsid w:val="00404F56"/>
    <w:rsid w:val="00407438"/>
    <w:rsid w:val="0040778E"/>
    <w:rsid w:val="00410BE1"/>
    <w:rsid w:val="004111EC"/>
    <w:rsid w:val="00412C84"/>
    <w:rsid w:val="00413EB4"/>
    <w:rsid w:val="00414EEC"/>
    <w:rsid w:val="004161AD"/>
    <w:rsid w:val="0042002F"/>
    <w:rsid w:val="0042083E"/>
    <w:rsid w:val="004238B6"/>
    <w:rsid w:val="00423C96"/>
    <w:rsid w:val="00425086"/>
    <w:rsid w:val="00426EF8"/>
    <w:rsid w:val="004279A7"/>
    <w:rsid w:val="00432DD4"/>
    <w:rsid w:val="00433FB8"/>
    <w:rsid w:val="004341AD"/>
    <w:rsid w:val="004347D5"/>
    <w:rsid w:val="00436425"/>
    <w:rsid w:val="0043729C"/>
    <w:rsid w:val="00451BA3"/>
    <w:rsid w:val="004527B8"/>
    <w:rsid w:val="00461367"/>
    <w:rsid w:val="00461FFA"/>
    <w:rsid w:val="00470A38"/>
    <w:rsid w:val="00470DB8"/>
    <w:rsid w:val="0048181A"/>
    <w:rsid w:val="004825AC"/>
    <w:rsid w:val="00482E7C"/>
    <w:rsid w:val="00484AB5"/>
    <w:rsid w:val="00490224"/>
    <w:rsid w:val="00490D35"/>
    <w:rsid w:val="00492602"/>
    <w:rsid w:val="004938F2"/>
    <w:rsid w:val="00496B1A"/>
    <w:rsid w:val="0049776F"/>
    <w:rsid w:val="004A04B0"/>
    <w:rsid w:val="004A1BC8"/>
    <w:rsid w:val="004A3127"/>
    <w:rsid w:val="004A3164"/>
    <w:rsid w:val="004A4ABD"/>
    <w:rsid w:val="004B1E59"/>
    <w:rsid w:val="004B5F45"/>
    <w:rsid w:val="004C0C1A"/>
    <w:rsid w:val="004C47C3"/>
    <w:rsid w:val="004C4C29"/>
    <w:rsid w:val="004D0140"/>
    <w:rsid w:val="004D092F"/>
    <w:rsid w:val="004D0EBC"/>
    <w:rsid w:val="004D22C5"/>
    <w:rsid w:val="004D4BAD"/>
    <w:rsid w:val="004D610E"/>
    <w:rsid w:val="004D6A20"/>
    <w:rsid w:val="004D764B"/>
    <w:rsid w:val="004E1143"/>
    <w:rsid w:val="004E1981"/>
    <w:rsid w:val="004E20EC"/>
    <w:rsid w:val="004E4720"/>
    <w:rsid w:val="004E5B6A"/>
    <w:rsid w:val="004F0D91"/>
    <w:rsid w:val="004F3453"/>
    <w:rsid w:val="004F435F"/>
    <w:rsid w:val="004F6E55"/>
    <w:rsid w:val="00500F06"/>
    <w:rsid w:val="00503A18"/>
    <w:rsid w:val="00504313"/>
    <w:rsid w:val="005056DD"/>
    <w:rsid w:val="00505AF6"/>
    <w:rsid w:val="00507793"/>
    <w:rsid w:val="00510A7D"/>
    <w:rsid w:val="0051100B"/>
    <w:rsid w:val="0051140B"/>
    <w:rsid w:val="005120A3"/>
    <w:rsid w:val="00513271"/>
    <w:rsid w:val="00514D7B"/>
    <w:rsid w:val="005152B1"/>
    <w:rsid w:val="0051672B"/>
    <w:rsid w:val="00517981"/>
    <w:rsid w:val="00524FB9"/>
    <w:rsid w:val="005300F6"/>
    <w:rsid w:val="00530ED6"/>
    <w:rsid w:val="005334FD"/>
    <w:rsid w:val="00534AE9"/>
    <w:rsid w:val="0053717B"/>
    <w:rsid w:val="00537B9C"/>
    <w:rsid w:val="00541221"/>
    <w:rsid w:val="00543E3A"/>
    <w:rsid w:val="00547EFA"/>
    <w:rsid w:val="005500CB"/>
    <w:rsid w:val="00550291"/>
    <w:rsid w:val="005543DD"/>
    <w:rsid w:val="0055579C"/>
    <w:rsid w:val="00563A87"/>
    <w:rsid w:val="00564A07"/>
    <w:rsid w:val="00567402"/>
    <w:rsid w:val="00571CE0"/>
    <w:rsid w:val="00572090"/>
    <w:rsid w:val="00572B5D"/>
    <w:rsid w:val="0057582F"/>
    <w:rsid w:val="00580172"/>
    <w:rsid w:val="00582BC1"/>
    <w:rsid w:val="005848BA"/>
    <w:rsid w:val="005867DE"/>
    <w:rsid w:val="00590D3F"/>
    <w:rsid w:val="00590E8D"/>
    <w:rsid w:val="005945C6"/>
    <w:rsid w:val="00594882"/>
    <w:rsid w:val="005962AF"/>
    <w:rsid w:val="00597F6F"/>
    <w:rsid w:val="005A0F9C"/>
    <w:rsid w:val="005A3B42"/>
    <w:rsid w:val="005A412B"/>
    <w:rsid w:val="005A578C"/>
    <w:rsid w:val="005A5A7D"/>
    <w:rsid w:val="005B054B"/>
    <w:rsid w:val="005B1233"/>
    <w:rsid w:val="005B4F21"/>
    <w:rsid w:val="005B58E4"/>
    <w:rsid w:val="005C2D15"/>
    <w:rsid w:val="005C2F98"/>
    <w:rsid w:val="005C52BF"/>
    <w:rsid w:val="005C582C"/>
    <w:rsid w:val="005C5C95"/>
    <w:rsid w:val="005C6009"/>
    <w:rsid w:val="005C67D6"/>
    <w:rsid w:val="005D18DD"/>
    <w:rsid w:val="005D1C6D"/>
    <w:rsid w:val="005D4D4C"/>
    <w:rsid w:val="005D5DF4"/>
    <w:rsid w:val="005D6BD2"/>
    <w:rsid w:val="005D7B37"/>
    <w:rsid w:val="005E0B02"/>
    <w:rsid w:val="005E38FC"/>
    <w:rsid w:val="005E5335"/>
    <w:rsid w:val="005F2CD1"/>
    <w:rsid w:val="005F3CC3"/>
    <w:rsid w:val="005F6634"/>
    <w:rsid w:val="006020B3"/>
    <w:rsid w:val="00602357"/>
    <w:rsid w:val="00603010"/>
    <w:rsid w:val="00603CA0"/>
    <w:rsid w:val="0060549A"/>
    <w:rsid w:val="006070CB"/>
    <w:rsid w:val="006106FC"/>
    <w:rsid w:val="00611604"/>
    <w:rsid w:val="00612CB1"/>
    <w:rsid w:val="006144C7"/>
    <w:rsid w:val="00615940"/>
    <w:rsid w:val="00615F0B"/>
    <w:rsid w:val="00623A4D"/>
    <w:rsid w:val="00625259"/>
    <w:rsid w:val="00630E83"/>
    <w:rsid w:val="0063104D"/>
    <w:rsid w:val="00633D3A"/>
    <w:rsid w:val="0063495A"/>
    <w:rsid w:val="00634B67"/>
    <w:rsid w:val="00635E40"/>
    <w:rsid w:val="006371C7"/>
    <w:rsid w:val="00637357"/>
    <w:rsid w:val="00640865"/>
    <w:rsid w:val="00642A16"/>
    <w:rsid w:val="00646740"/>
    <w:rsid w:val="006477C5"/>
    <w:rsid w:val="006533FA"/>
    <w:rsid w:val="006539E1"/>
    <w:rsid w:val="00653B6B"/>
    <w:rsid w:val="00655B75"/>
    <w:rsid w:val="00661130"/>
    <w:rsid w:val="00664F8F"/>
    <w:rsid w:val="006669A6"/>
    <w:rsid w:val="00670903"/>
    <w:rsid w:val="006763AE"/>
    <w:rsid w:val="0067702A"/>
    <w:rsid w:val="00677F51"/>
    <w:rsid w:val="00681D7E"/>
    <w:rsid w:val="00683B13"/>
    <w:rsid w:val="006848CC"/>
    <w:rsid w:val="00693BFA"/>
    <w:rsid w:val="00696061"/>
    <w:rsid w:val="0069689F"/>
    <w:rsid w:val="00696EA6"/>
    <w:rsid w:val="006A06E3"/>
    <w:rsid w:val="006A091E"/>
    <w:rsid w:val="006A113A"/>
    <w:rsid w:val="006A1E00"/>
    <w:rsid w:val="006A2398"/>
    <w:rsid w:val="006A333D"/>
    <w:rsid w:val="006A369C"/>
    <w:rsid w:val="006A530D"/>
    <w:rsid w:val="006A71DD"/>
    <w:rsid w:val="006B080E"/>
    <w:rsid w:val="006B40DF"/>
    <w:rsid w:val="006B6892"/>
    <w:rsid w:val="006B7AF2"/>
    <w:rsid w:val="006C299D"/>
    <w:rsid w:val="006C3CE6"/>
    <w:rsid w:val="006C4D04"/>
    <w:rsid w:val="006C5FA3"/>
    <w:rsid w:val="006D5788"/>
    <w:rsid w:val="006D67F7"/>
    <w:rsid w:val="006D6D77"/>
    <w:rsid w:val="006E001D"/>
    <w:rsid w:val="006E1AD5"/>
    <w:rsid w:val="006E1F6B"/>
    <w:rsid w:val="006E38FC"/>
    <w:rsid w:val="006E42C0"/>
    <w:rsid w:val="006F1521"/>
    <w:rsid w:val="006F1BBD"/>
    <w:rsid w:val="006F2481"/>
    <w:rsid w:val="006F2B96"/>
    <w:rsid w:val="006F4010"/>
    <w:rsid w:val="006F78DD"/>
    <w:rsid w:val="00700D5B"/>
    <w:rsid w:val="00702193"/>
    <w:rsid w:val="00703107"/>
    <w:rsid w:val="00706599"/>
    <w:rsid w:val="007067C6"/>
    <w:rsid w:val="007078DA"/>
    <w:rsid w:val="00711FA7"/>
    <w:rsid w:val="007129FC"/>
    <w:rsid w:val="00712AF6"/>
    <w:rsid w:val="007131B9"/>
    <w:rsid w:val="00715D2A"/>
    <w:rsid w:val="0071615E"/>
    <w:rsid w:val="007166B6"/>
    <w:rsid w:val="007178C1"/>
    <w:rsid w:val="00720524"/>
    <w:rsid w:val="00720A85"/>
    <w:rsid w:val="007219BD"/>
    <w:rsid w:val="00722770"/>
    <w:rsid w:val="00723255"/>
    <w:rsid w:val="007241B2"/>
    <w:rsid w:val="0072664D"/>
    <w:rsid w:val="00733365"/>
    <w:rsid w:val="0073574C"/>
    <w:rsid w:val="00740D65"/>
    <w:rsid w:val="00743174"/>
    <w:rsid w:val="00743261"/>
    <w:rsid w:val="007436CD"/>
    <w:rsid w:val="0074673A"/>
    <w:rsid w:val="007468C1"/>
    <w:rsid w:val="0075150A"/>
    <w:rsid w:val="007519C9"/>
    <w:rsid w:val="00752045"/>
    <w:rsid w:val="0075314B"/>
    <w:rsid w:val="00754EDB"/>
    <w:rsid w:val="0075609D"/>
    <w:rsid w:val="00756E06"/>
    <w:rsid w:val="007577C5"/>
    <w:rsid w:val="00761174"/>
    <w:rsid w:val="0076368D"/>
    <w:rsid w:val="00771519"/>
    <w:rsid w:val="00771840"/>
    <w:rsid w:val="00775D78"/>
    <w:rsid w:val="00776FC7"/>
    <w:rsid w:val="00785A26"/>
    <w:rsid w:val="0078657A"/>
    <w:rsid w:val="007928F3"/>
    <w:rsid w:val="00792B25"/>
    <w:rsid w:val="007A0073"/>
    <w:rsid w:val="007A093B"/>
    <w:rsid w:val="007A506D"/>
    <w:rsid w:val="007A62E7"/>
    <w:rsid w:val="007A695D"/>
    <w:rsid w:val="007A6CA5"/>
    <w:rsid w:val="007A70DE"/>
    <w:rsid w:val="007A7FD0"/>
    <w:rsid w:val="007B1A18"/>
    <w:rsid w:val="007B1F1B"/>
    <w:rsid w:val="007B2C23"/>
    <w:rsid w:val="007B2D74"/>
    <w:rsid w:val="007B3645"/>
    <w:rsid w:val="007B6A9E"/>
    <w:rsid w:val="007C1417"/>
    <w:rsid w:val="007C1F51"/>
    <w:rsid w:val="007C2AA6"/>
    <w:rsid w:val="007C51C9"/>
    <w:rsid w:val="007D0121"/>
    <w:rsid w:val="007D23D6"/>
    <w:rsid w:val="007D278A"/>
    <w:rsid w:val="007D30E4"/>
    <w:rsid w:val="007D3ACF"/>
    <w:rsid w:val="007D3BC1"/>
    <w:rsid w:val="007D5C0B"/>
    <w:rsid w:val="007E039D"/>
    <w:rsid w:val="007E13DB"/>
    <w:rsid w:val="007E273E"/>
    <w:rsid w:val="007E7153"/>
    <w:rsid w:val="007F0206"/>
    <w:rsid w:val="007F229D"/>
    <w:rsid w:val="007F2F29"/>
    <w:rsid w:val="007F6AD3"/>
    <w:rsid w:val="007F6D78"/>
    <w:rsid w:val="00803AEB"/>
    <w:rsid w:val="00803C6B"/>
    <w:rsid w:val="00803D77"/>
    <w:rsid w:val="00806C71"/>
    <w:rsid w:val="00810488"/>
    <w:rsid w:val="00812E25"/>
    <w:rsid w:val="00813025"/>
    <w:rsid w:val="0081522F"/>
    <w:rsid w:val="00815FE1"/>
    <w:rsid w:val="00824A34"/>
    <w:rsid w:val="00824B33"/>
    <w:rsid w:val="008301BF"/>
    <w:rsid w:val="0083183C"/>
    <w:rsid w:val="0083334E"/>
    <w:rsid w:val="008360F0"/>
    <w:rsid w:val="0084083B"/>
    <w:rsid w:val="00845514"/>
    <w:rsid w:val="008509B7"/>
    <w:rsid w:val="008520E2"/>
    <w:rsid w:val="0085267C"/>
    <w:rsid w:val="00852FDE"/>
    <w:rsid w:val="00853390"/>
    <w:rsid w:val="00854450"/>
    <w:rsid w:val="0086055B"/>
    <w:rsid w:val="00861720"/>
    <w:rsid w:val="00861B1A"/>
    <w:rsid w:val="008628E3"/>
    <w:rsid w:val="00863E0A"/>
    <w:rsid w:val="00863FE1"/>
    <w:rsid w:val="00864B63"/>
    <w:rsid w:val="00865158"/>
    <w:rsid w:val="00865604"/>
    <w:rsid w:val="00866D7A"/>
    <w:rsid w:val="00867B53"/>
    <w:rsid w:val="00873CF4"/>
    <w:rsid w:val="00875F97"/>
    <w:rsid w:val="00881671"/>
    <w:rsid w:val="00881E05"/>
    <w:rsid w:val="008830C3"/>
    <w:rsid w:val="00885AC9"/>
    <w:rsid w:val="00886603"/>
    <w:rsid w:val="008867F1"/>
    <w:rsid w:val="00887D8A"/>
    <w:rsid w:val="008916B4"/>
    <w:rsid w:val="00891B1E"/>
    <w:rsid w:val="00892ED3"/>
    <w:rsid w:val="008945B7"/>
    <w:rsid w:val="00894674"/>
    <w:rsid w:val="00895C49"/>
    <w:rsid w:val="00897C87"/>
    <w:rsid w:val="008A10AD"/>
    <w:rsid w:val="008A4AA5"/>
    <w:rsid w:val="008A7A2D"/>
    <w:rsid w:val="008A7CF7"/>
    <w:rsid w:val="008B2103"/>
    <w:rsid w:val="008B3E45"/>
    <w:rsid w:val="008B4B2B"/>
    <w:rsid w:val="008C4218"/>
    <w:rsid w:val="008C5631"/>
    <w:rsid w:val="008C5915"/>
    <w:rsid w:val="008C7423"/>
    <w:rsid w:val="008D0FB8"/>
    <w:rsid w:val="008D1690"/>
    <w:rsid w:val="008D2191"/>
    <w:rsid w:val="008D2575"/>
    <w:rsid w:val="008D3D9E"/>
    <w:rsid w:val="008D40F8"/>
    <w:rsid w:val="008D47CC"/>
    <w:rsid w:val="008D53CD"/>
    <w:rsid w:val="008D54FD"/>
    <w:rsid w:val="008D7354"/>
    <w:rsid w:val="008D747B"/>
    <w:rsid w:val="008E1F8B"/>
    <w:rsid w:val="008E2631"/>
    <w:rsid w:val="008F0795"/>
    <w:rsid w:val="008F17D2"/>
    <w:rsid w:val="008F2158"/>
    <w:rsid w:val="008F4CC4"/>
    <w:rsid w:val="008F5104"/>
    <w:rsid w:val="00900959"/>
    <w:rsid w:val="009024F8"/>
    <w:rsid w:val="00903DFD"/>
    <w:rsid w:val="00904772"/>
    <w:rsid w:val="0090575E"/>
    <w:rsid w:val="00905F96"/>
    <w:rsid w:val="0091387C"/>
    <w:rsid w:val="00914232"/>
    <w:rsid w:val="00920AEA"/>
    <w:rsid w:val="00920EA2"/>
    <w:rsid w:val="00921EC0"/>
    <w:rsid w:val="00922356"/>
    <w:rsid w:val="009302AE"/>
    <w:rsid w:val="00931BAD"/>
    <w:rsid w:val="00932104"/>
    <w:rsid w:val="00932B1D"/>
    <w:rsid w:val="00932C93"/>
    <w:rsid w:val="00934DE7"/>
    <w:rsid w:val="00936066"/>
    <w:rsid w:val="00936D77"/>
    <w:rsid w:val="00941062"/>
    <w:rsid w:val="009418F8"/>
    <w:rsid w:val="0094231D"/>
    <w:rsid w:val="00942F23"/>
    <w:rsid w:val="009521F0"/>
    <w:rsid w:val="009544EA"/>
    <w:rsid w:val="009544EC"/>
    <w:rsid w:val="00955D4E"/>
    <w:rsid w:val="00955FFC"/>
    <w:rsid w:val="00957CF5"/>
    <w:rsid w:val="00960A97"/>
    <w:rsid w:val="00962F50"/>
    <w:rsid w:val="00964D7F"/>
    <w:rsid w:val="009663E5"/>
    <w:rsid w:val="00966E5D"/>
    <w:rsid w:val="009674B4"/>
    <w:rsid w:val="00967788"/>
    <w:rsid w:val="00967F72"/>
    <w:rsid w:val="00970178"/>
    <w:rsid w:val="009708B3"/>
    <w:rsid w:val="00971F86"/>
    <w:rsid w:val="00972B89"/>
    <w:rsid w:val="00973A49"/>
    <w:rsid w:val="00974739"/>
    <w:rsid w:val="00974971"/>
    <w:rsid w:val="0097729B"/>
    <w:rsid w:val="00980439"/>
    <w:rsid w:val="0098096C"/>
    <w:rsid w:val="0098399A"/>
    <w:rsid w:val="00991231"/>
    <w:rsid w:val="0099198C"/>
    <w:rsid w:val="009945CE"/>
    <w:rsid w:val="00995163"/>
    <w:rsid w:val="00995D68"/>
    <w:rsid w:val="00997FB0"/>
    <w:rsid w:val="009A0BB8"/>
    <w:rsid w:val="009A2F75"/>
    <w:rsid w:val="009A397F"/>
    <w:rsid w:val="009A500F"/>
    <w:rsid w:val="009A7D47"/>
    <w:rsid w:val="009B0136"/>
    <w:rsid w:val="009B2DF3"/>
    <w:rsid w:val="009B3328"/>
    <w:rsid w:val="009B361D"/>
    <w:rsid w:val="009B4ED1"/>
    <w:rsid w:val="009B6FFB"/>
    <w:rsid w:val="009B76C0"/>
    <w:rsid w:val="009C5B2B"/>
    <w:rsid w:val="009C6825"/>
    <w:rsid w:val="009D2360"/>
    <w:rsid w:val="009D57B5"/>
    <w:rsid w:val="009D67A8"/>
    <w:rsid w:val="009D7023"/>
    <w:rsid w:val="009E078F"/>
    <w:rsid w:val="009E1CF1"/>
    <w:rsid w:val="009E26BC"/>
    <w:rsid w:val="009E48F5"/>
    <w:rsid w:val="009E58F0"/>
    <w:rsid w:val="009E64C4"/>
    <w:rsid w:val="009E765C"/>
    <w:rsid w:val="009F0320"/>
    <w:rsid w:val="009F03FE"/>
    <w:rsid w:val="009F3DAE"/>
    <w:rsid w:val="009F4F8E"/>
    <w:rsid w:val="009F5B2D"/>
    <w:rsid w:val="009F5E3E"/>
    <w:rsid w:val="00A00CCF"/>
    <w:rsid w:val="00A04023"/>
    <w:rsid w:val="00A0461B"/>
    <w:rsid w:val="00A0576E"/>
    <w:rsid w:val="00A06596"/>
    <w:rsid w:val="00A12EA6"/>
    <w:rsid w:val="00A143B3"/>
    <w:rsid w:val="00A15F81"/>
    <w:rsid w:val="00A21887"/>
    <w:rsid w:val="00A25A06"/>
    <w:rsid w:val="00A277A1"/>
    <w:rsid w:val="00A27B3E"/>
    <w:rsid w:val="00A27FD5"/>
    <w:rsid w:val="00A33E47"/>
    <w:rsid w:val="00A3448E"/>
    <w:rsid w:val="00A35432"/>
    <w:rsid w:val="00A36711"/>
    <w:rsid w:val="00A3742F"/>
    <w:rsid w:val="00A379CE"/>
    <w:rsid w:val="00A41B62"/>
    <w:rsid w:val="00A4302C"/>
    <w:rsid w:val="00A46712"/>
    <w:rsid w:val="00A510C8"/>
    <w:rsid w:val="00A51BC6"/>
    <w:rsid w:val="00A5334E"/>
    <w:rsid w:val="00A63593"/>
    <w:rsid w:val="00A64C45"/>
    <w:rsid w:val="00A669AF"/>
    <w:rsid w:val="00A66C27"/>
    <w:rsid w:val="00A66D43"/>
    <w:rsid w:val="00A72130"/>
    <w:rsid w:val="00A73FAF"/>
    <w:rsid w:val="00A824CE"/>
    <w:rsid w:val="00A84A49"/>
    <w:rsid w:val="00A84ECA"/>
    <w:rsid w:val="00A85C9D"/>
    <w:rsid w:val="00A86F1D"/>
    <w:rsid w:val="00A90EA2"/>
    <w:rsid w:val="00A92979"/>
    <w:rsid w:val="00A963B7"/>
    <w:rsid w:val="00AA1271"/>
    <w:rsid w:val="00AA35E9"/>
    <w:rsid w:val="00AB2BC1"/>
    <w:rsid w:val="00AB2C90"/>
    <w:rsid w:val="00AB744E"/>
    <w:rsid w:val="00AB7CFD"/>
    <w:rsid w:val="00AC1CBE"/>
    <w:rsid w:val="00AC2832"/>
    <w:rsid w:val="00AC28AC"/>
    <w:rsid w:val="00AC3172"/>
    <w:rsid w:val="00AC3C82"/>
    <w:rsid w:val="00AD1188"/>
    <w:rsid w:val="00AD3729"/>
    <w:rsid w:val="00AD5699"/>
    <w:rsid w:val="00AD5C85"/>
    <w:rsid w:val="00AD5DFC"/>
    <w:rsid w:val="00AD67D9"/>
    <w:rsid w:val="00AD70D6"/>
    <w:rsid w:val="00AE04F4"/>
    <w:rsid w:val="00AE379A"/>
    <w:rsid w:val="00AE4707"/>
    <w:rsid w:val="00AE4D12"/>
    <w:rsid w:val="00AF389E"/>
    <w:rsid w:val="00AF38AC"/>
    <w:rsid w:val="00B03674"/>
    <w:rsid w:val="00B03697"/>
    <w:rsid w:val="00B068A9"/>
    <w:rsid w:val="00B07A2C"/>
    <w:rsid w:val="00B1161B"/>
    <w:rsid w:val="00B132D6"/>
    <w:rsid w:val="00B13361"/>
    <w:rsid w:val="00B1375F"/>
    <w:rsid w:val="00B148A1"/>
    <w:rsid w:val="00B17110"/>
    <w:rsid w:val="00B17C93"/>
    <w:rsid w:val="00B2703A"/>
    <w:rsid w:val="00B2705E"/>
    <w:rsid w:val="00B27471"/>
    <w:rsid w:val="00B30C20"/>
    <w:rsid w:val="00B324F8"/>
    <w:rsid w:val="00B37362"/>
    <w:rsid w:val="00B37AF7"/>
    <w:rsid w:val="00B433C4"/>
    <w:rsid w:val="00B43BF8"/>
    <w:rsid w:val="00B45D86"/>
    <w:rsid w:val="00B534F8"/>
    <w:rsid w:val="00B54D10"/>
    <w:rsid w:val="00B60ADC"/>
    <w:rsid w:val="00B615A5"/>
    <w:rsid w:val="00B61BE8"/>
    <w:rsid w:val="00B621A4"/>
    <w:rsid w:val="00B62E86"/>
    <w:rsid w:val="00B6449B"/>
    <w:rsid w:val="00B64855"/>
    <w:rsid w:val="00B67E06"/>
    <w:rsid w:val="00B730CB"/>
    <w:rsid w:val="00B76A04"/>
    <w:rsid w:val="00B819A9"/>
    <w:rsid w:val="00B82BFC"/>
    <w:rsid w:val="00B83DD3"/>
    <w:rsid w:val="00B869A2"/>
    <w:rsid w:val="00B926C3"/>
    <w:rsid w:val="00B945C4"/>
    <w:rsid w:val="00B94DD3"/>
    <w:rsid w:val="00B95620"/>
    <w:rsid w:val="00BA0F2B"/>
    <w:rsid w:val="00BA2E83"/>
    <w:rsid w:val="00BA59AD"/>
    <w:rsid w:val="00BA6C68"/>
    <w:rsid w:val="00BB14B8"/>
    <w:rsid w:val="00BB3165"/>
    <w:rsid w:val="00BB3FBF"/>
    <w:rsid w:val="00BB5102"/>
    <w:rsid w:val="00BB7B04"/>
    <w:rsid w:val="00BC11EE"/>
    <w:rsid w:val="00BD0CBC"/>
    <w:rsid w:val="00BD33C7"/>
    <w:rsid w:val="00BD34D8"/>
    <w:rsid w:val="00BD35F5"/>
    <w:rsid w:val="00BD5A1C"/>
    <w:rsid w:val="00BD5A49"/>
    <w:rsid w:val="00BD5FB3"/>
    <w:rsid w:val="00BE041E"/>
    <w:rsid w:val="00BE3158"/>
    <w:rsid w:val="00BE4836"/>
    <w:rsid w:val="00BE6A8E"/>
    <w:rsid w:val="00BE6C54"/>
    <w:rsid w:val="00BE6E94"/>
    <w:rsid w:val="00BE77D7"/>
    <w:rsid w:val="00BF085E"/>
    <w:rsid w:val="00BF097A"/>
    <w:rsid w:val="00BF23CD"/>
    <w:rsid w:val="00C0056B"/>
    <w:rsid w:val="00C012B3"/>
    <w:rsid w:val="00C023EC"/>
    <w:rsid w:val="00C07273"/>
    <w:rsid w:val="00C20BF3"/>
    <w:rsid w:val="00C20EF8"/>
    <w:rsid w:val="00C20F1F"/>
    <w:rsid w:val="00C20F43"/>
    <w:rsid w:val="00C21417"/>
    <w:rsid w:val="00C256BC"/>
    <w:rsid w:val="00C33F04"/>
    <w:rsid w:val="00C35766"/>
    <w:rsid w:val="00C35AD5"/>
    <w:rsid w:val="00C42934"/>
    <w:rsid w:val="00C435B8"/>
    <w:rsid w:val="00C43883"/>
    <w:rsid w:val="00C45F8A"/>
    <w:rsid w:val="00C47371"/>
    <w:rsid w:val="00C505A5"/>
    <w:rsid w:val="00C50B0D"/>
    <w:rsid w:val="00C50F15"/>
    <w:rsid w:val="00C53F40"/>
    <w:rsid w:val="00C55260"/>
    <w:rsid w:val="00C5637B"/>
    <w:rsid w:val="00C62335"/>
    <w:rsid w:val="00C630FE"/>
    <w:rsid w:val="00C70D97"/>
    <w:rsid w:val="00C712E0"/>
    <w:rsid w:val="00C72593"/>
    <w:rsid w:val="00C74B09"/>
    <w:rsid w:val="00C7799B"/>
    <w:rsid w:val="00C84636"/>
    <w:rsid w:val="00C861B4"/>
    <w:rsid w:val="00C86992"/>
    <w:rsid w:val="00C93BA3"/>
    <w:rsid w:val="00C94CAB"/>
    <w:rsid w:val="00C97DC8"/>
    <w:rsid w:val="00CA0988"/>
    <w:rsid w:val="00CA113E"/>
    <w:rsid w:val="00CA15AD"/>
    <w:rsid w:val="00CA1D89"/>
    <w:rsid w:val="00CA2B72"/>
    <w:rsid w:val="00CA34D3"/>
    <w:rsid w:val="00CA40E8"/>
    <w:rsid w:val="00CA54BF"/>
    <w:rsid w:val="00CA7F05"/>
    <w:rsid w:val="00CB1037"/>
    <w:rsid w:val="00CB1300"/>
    <w:rsid w:val="00CB4B85"/>
    <w:rsid w:val="00CB5BEF"/>
    <w:rsid w:val="00CB6984"/>
    <w:rsid w:val="00CB7A2D"/>
    <w:rsid w:val="00CB7C80"/>
    <w:rsid w:val="00CC4DA0"/>
    <w:rsid w:val="00CD1457"/>
    <w:rsid w:val="00CD6367"/>
    <w:rsid w:val="00CD7B50"/>
    <w:rsid w:val="00CE12D9"/>
    <w:rsid w:val="00CE3487"/>
    <w:rsid w:val="00CE7058"/>
    <w:rsid w:val="00CF27A9"/>
    <w:rsid w:val="00CF2B5D"/>
    <w:rsid w:val="00CF4249"/>
    <w:rsid w:val="00CF564A"/>
    <w:rsid w:val="00D03C7C"/>
    <w:rsid w:val="00D04B18"/>
    <w:rsid w:val="00D06282"/>
    <w:rsid w:val="00D07AD3"/>
    <w:rsid w:val="00D13F96"/>
    <w:rsid w:val="00D16A06"/>
    <w:rsid w:val="00D20FA1"/>
    <w:rsid w:val="00D21C46"/>
    <w:rsid w:val="00D22272"/>
    <w:rsid w:val="00D2340B"/>
    <w:rsid w:val="00D251D7"/>
    <w:rsid w:val="00D2657A"/>
    <w:rsid w:val="00D31842"/>
    <w:rsid w:val="00D31E9E"/>
    <w:rsid w:val="00D31EEE"/>
    <w:rsid w:val="00D32EF8"/>
    <w:rsid w:val="00D3473F"/>
    <w:rsid w:val="00D35FF0"/>
    <w:rsid w:val="00D37A1F"/>
    <w:rsid w:val="00D408DC"/>
    <w:rsid w:val="00D42664"/>
    <w:rsid w:val="00D45DB5"/>
    <w:rsid w:val="00D4729A"/>
    <w:rsid w:val="00D47A33"/>
    <w:rsid w:val="00D54837"/>
    <w:rsid w:val="00D57B95"/>
    <w:rsid w:val="00D62A2E"/>
    <w:rsid w:val="00D65770"/>
    <w:rsid w:val="00D66D13"/>
    <w:rsid w:val="00D72FC9"/>
    <w:rsid w:val="00D73FC2"/>
    <w:rsid w:val="00D7422C"/>
    <w:rsid w:val="00D7441F"/>
    <w:rsid w:val="00D7740B"/>
    <w:rsid w:val="00D80CA8"/>
    <w:rsid w:val="00D80DF0"/>
    <w:rsid w:val="00D82BDF"/>
    <w:rsid w:val="00D84663"/>
    <w:rsid w:val="00D90256"/>
    <w:rsid w:val="00D90493"/>
    <w:rsid w:val="00D914E6"/>
    <w:rsid w:val="00D91E88"/>
    <w:rsid w:val="00D92479"/>
    <w:rsid w:val="00D924EA"/>
    <w:rsid w:val="00D93432"/>
    <w:rsid w:val="00D94B52"/>
    <w:rsid w:val="00D950BA"/>
    <w:rsid w:val="00D96AAA"/>
    <w:rsid w:val="00DA181A"/>
    <w:rsid w:val="00DA4C5B"/>
    <w:rsid w:val="00DA64A5"/>
    <w:rsid w:val="00DA651C"/>
    <w:rsid w:val="00DB04E0"/>
    <w:rsid w:val="00DB1AA4"/>
    <w:rsid w:val="00DB1AF7"/>
    <w:rsid w:val="00DB22A1"/>
    <w:rsid w:val="00DB37EB"/>
    <w:rsid w:val="00DB4B21"/>
    <w:rsid w:val="00DB747F"/>
    <w:rsid w:val="00DB7E13"/>
    <w:rsid w:val="00DB7FBC"/>
    <w:rsid w:val="00DC1A7A"/>
    <w:rsid w:val="00DC2242"/>
    <w:rsid w:val="00DC262E"/>
    <w:rsid w:val="00DC5810"/>
    <w:rsid w:val="00DC6208"/>
    <w:rsid w:val="00DC6C27"/>
    <w:rsid w:val="00DC715B"/>
    <w:rsid w:val="00DD08D7"/>
    <w:rsid w:val="00DD093E"/>
    <w:rsid w:val="00DD0B0E"/>
    <w:rsid w:val="00DD1448"/>
    <w:rsid w:val="00DD2A5A"/>
    <w:rsid w:val="00DD6B5F"/>
    <w:rsid w:val="00DE2412"/>
    <w:rsid w:val="00DE371E"/>
    <w:rsid w:val="00DE3C61"/>
    <w:rsid w:val="00DE446D"/>
    <w:rsid w:val="00DE6517"/>
    <w:rsid w:val="00DF0054"/>
    <w:rsid w:val="00DF2953"/>
    <w:rsid w:val="00DF314D"/>
    <w:rsid w:val="00DF3CAA"/>
    <w:rsid w:val="00DF7B07"/>
    <w:rsid w:val="00E03B8B"/>
    <w:rsid w:val="00E043BC"/>
    <w:rsid w:val="00E05776"/>
    <w:rsid w:val="00E10B2E"/>
    <w:rsid w:val="00E128D7"/>
    <w:rsid w:val="00E129A0"/>
    <w:rsid w:val="00E155C0"/>
    <w:rsid w:val="00E20379"/>
    <w:rsid w:val="00E211F2"/>
    <w:rsid w:val="00E226E2"/>
    <w:rsid w:val="00E242A8"/>
    <w:rsid w:val="00E312E4"/>
    <w:rsid w:val="00E322B7"/>
    <w:rsid w:val="00E32314"/>
    <w:rsid w:val="00E34016"/>
    <w:rsid w:val="00E34970"/>
    <w:rsid w:val="00E3625B"/>
    <w:rsid w:val="00E36FEA"/>
    <w:rsid w:val="00E42595"/>
    <w:rsid w:val="00E426E5"/>
    <w:rsid w:val="00E42BD3"/>
    <w:rsid w:val="00E43853"/>
    <w:rsid w:val="00E446F0"/>
    <w:rsid w:val="00E5036D"/>
    <w:rsid w:val="00E50CC3"/>
    <w:rsid w:val="00E5627C"/>
    <w:rsid w:val="00E60D34"/>
    <w:rsid w:val="00E61BF1"/>
    <w:rsid w:val="00E62884"/>
    <w:rsid w:val="00E638E2"/>
    <w:rsid w:val="00E639F9"/>
    <w:rsid w:val="00E6672F"/>
    <w:rsid w:val="00E66D92"/>
    <w:rsid w:val="00E67BE3"/>
    <w:rsid w:val="00E67F13"/>
    <w:rsid w:val="00E71897"/>
    <w:rsid w:val="00E732E9"/>
    <w:rsid w:val="00E75763"/>
    <w:rsid w:val="00E76741"/>
    <w:rsid w:val="00E81372"/>
    <w:rsid w:val="00E83A31"/>
    <w:rsid w:val="00E83A39"/>
    <w:rsid w:val="00E841B8"/>
    <w:rsid w:val="00E84827"/>
    <w:rsid w:val="00E84F5C"/>
    <w:rsid w:val="00E859EB"/>
    <w:rsid w:val="00E8656B"/>
    <w:rsid w:val="00E90712"/>
    <w:rsid w:val="00E95D54"/>
    <w:rsid w:val="00E96692"/>
    <w:rsid w:val="00E97286"/>
    <w:rsid w:val="00EA2327"/>
    <w:rsid w:val="00EA232B"/>
    <w:rsid w:val="00EA2A42"/>
    <w:rsid w:val="00EA382D"/>
    <w:rsid w:val="00EA5727"/>
    <w:rsid w:val="00EA79A7"/>
    <w:rsid w:val="00EB2163"/>
    <w:rsid w:val="00EB2B65"/>
    <w:rsid w:val="00EB4759"/>
    <w:rsid w:val="00EB665D"/>
    <w:rsid w:val="00EB6D32"/>
    <w:rsid w:val="00EB7226"/>
    <w:rsid w:val="00EC3CAA"/>
    <w:rsid w:val="00EC5ED8"/>
    <w:rsid w:val="00EC6CB4"/>
    <w:rsid w:val="00EC6D10"/>
    <w:rsid w:val="00ED0B46"/>
    <w:rsid w:val="00ED0DEF"/>
    <w:rsid w:val="00ED1139"/>
    <w:rsid w:val="00ED1E4C"/>
    <w:rsid w:val="00ED5CE3"/>
    <w:rsid w:val="00ED6A04"/>
    <w:rsid w:val="00ED75BB"/>
    <w:rsid w:val="00ED78D1"/>
    <w:rsid w:val="00EE0EE9"/>
    <w:rsid w:val="00EE2669"/>
    <w:rsid w:val="00EE50AC"/>
    <w:rsid w:val="00EE6569"/>
    <w:rsid w:val="00EE7C41"/>
    <w:rsid w:val="00EF3E11"/>
    <w:rsid w:val="00EF4282"/>
    <w:rsid w:val="00EF733D"/>
    <w:rsid w:val="00F007CA"/>
    <w:rsid w:val="00F0358A"/>
    <w:rsid w:val="00F04065"/>
    <w:rsid w:val="00F04F91"/>
    <w:rsid w:val="00F0589E"/>
    <w:rsid w:val="00F07723"/>
    <w:rsid w:val="00F12037"/>
    <w:rsid w:val="00F134B5"/>
    <w:rsid w:val="00F1363F"/>
    <w:rsid w:val="00F14841"/>
    <w:rsid w:val="00F14935"/>
    <w:rsid w:val="00F20826"/>
    <w:rsid w:val="00F22DC4"/>
    <w:rsid w:val="00F253A1"/>
    <w:rsid w:val="00F27E87"/>
    <w:rsid w:val="00F33FA2"/>
    <w:rsid w:val="00F33FC5"/>
    <w:rsid w:val="00F408C6"/>
    <w:rsid w:val="00F42BC6"/>
    <w:rsid w:val="00F42C2D"/>
    <w:rsid w:val="00F43E2C"/>
    <w:rsid w:val="00F4523D"/>
    <w:rsid w:val="00F51CBA"/>
    <w:rsid w:val="00F527AE"/>
    <w:rsid w:val="00F528F1"/>
    <w:rsid w:val="00F56B66"/>
    <w:rsid w:val="00F60F1D"/>
    <w:rsid w:val="00F629BF"/>
    <w:rsid w:val="00F63A7B"/>
    <w:rsid w:val="00F64808"/>
    <w:rsid w:val="00F65D65"/>
    <w:rsid w:val="00F73EB1"/>
    <w:rsid w:val="00F77B5A"/>
    <w:rsid w:val="00F802D0"/>
    <w:rsid w:val="00F8253A"/>
    <w:rsid w:val="00F82D89"/>
    <w:rsid w:val="00F850E4"/>
    <w:rsid w:val="00F90991"/>
    <w:rsid w:val="00F90A0A"/>
    <w:rsid w:val="00F91B78"/>
    <w:rsid w:val="00F95110"/>
    <w:rsid w:val="00F95EB3"/>
    <w:rsid w:val="00FA0957"/>
    <w:rsid w:val="00FA3FAC"/>
    <w:rsid w:val="00FA4AC4"/>
    <w:rsid w:val="00FA5A7D"/>
    <w:rsid w:val="00FA7B36"/>
    <w:rsid w:val="00FB00EF"/>
    <w:rsid w:val="00FB34BB"/>
    <w:rsid w:val="00FB4100"/>
    <w:rsid w:val="00FB4960"/>
    <w:rsid w:val="00FB5BFD"/>
    <w:rsid w:val="00FB5D2B"/>
    <w:rsid w:val="00FB6A1D"/>
    <w:rsid w:val="00FC11B6"/>
    <w:rsid w:val="00FC4052"/>
    <w:rsid w:val="00FC55A0"/>
    <w:rsid w:val="00FC61FC"/>
    <w:rsid w:val="00FC68D4"/>
    <w:rsid w:val="00FC692E"/>
    <w:rsid w:val="00FC7764"/>
    <w:rsid w:val="00FC7ABE"/>
    <w:rsid w:val="00FD09B2"/>
    <w:rsid w:val="00FD5A1F"/>
    <w:rsid w:val="00FD69D2"/>
    <w:rsid w:val="00FD6B21"/>
    <w:rsid w:val="00FE184F"/>
    <w:rsid w:val="00FE1BD3"/>
    <w:rsid w:val="00FE471B"/>
    <w:rsid w:val="00FE5726"/>
    <w:rsid w:val="00FE5AF4"/>
    <w:rsid w:val="00FF4CBD"/>
    <w:rsid w:val="00FF5A5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20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33C5-0FE0-41B6-B568-4842A785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0</TotalTime>
  <Pages>10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Екатерина</cp:lastModifiedBy>
  <cp:revision>2</cp:revision>
  <cp:lastPrinted>2019-12-05T05:53:00Z</cp:lastPrinted>
  <dcterms:created xsi:type="dcterms:W3CDTF">2022-01-24T01:13:00Z</dcterms:created>
  <dcterms:modified xsi:type="dcterms:W3CDTF">2022-01-24T01:13:00Z</dcterms:modified>
</cp:coreProperties>
</file>